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4B" w:rsidRDefault="00522069" w:rsidP="00F105D9">
      <w:pPr>
        <w:jc w:val="center"/>
        <w:rPr>
          <w:color w:val="000000"/>
          <w:sz w:val="22"/>
          <w:szCs w:val="22"/>
        </w:rPr>
      </w:pPr>
      <w:r>
        <w:rPr>
          <w:color w:val="000000"/>
          <w:sz w:val="22"/>
          <w:szCs w:val="22"/>
        </w:rPr>
        <w:t xml:space="preserve">EDGEWOOD COLLEGE </w:t>
      </w:r>
    </w:p>
    <w:p w:rsidR="00F105D9" w:rsidRDefault="00522069" w:rsidP="00F105D9">
      <w:pPr>
        <w:jc w:val="center"/>
        <w:rPr>
          <w:color w:val="000000"/>
          <w:sz w:val="22"/>
          <w:szCs w:val="22"/>
        </w:rPr>
      </w:pPr>
      <w:r w:rsidRPr="00522069">
        <w:rPr>
          <w:color w:val="000000"/>
          <w:sz w:val="22"/>
          <w:szCs w:val="22"/>
        </w:rPr>
        <w:t>QUALITY IMPROVEMENT CHECKLIST</w:t>
      </w:r>
    </w:p>
    <w:p w:rsidR="007D07E4" w:rsidRDefault="007D07E4" w:rsidP="00F105D9">
      <w:pPr>
        <w:jc w:val="center"/>
        <w:rPr>
          <w:color w:val="000000"/>
          <w:sz w:val="22"/>
          <w:szCs w:val="22"/>
        </w:rPr>
      </w:pPr>
    </w:p>
    <w:p w:rsidR="00537A32" w:rsidRDefault="00522069" w:rsidP="00537A32">
      <w:pPr>
        <w:rPr>
          <w:color w:val="000000"/>
          <w:sz w:val="22"/>
          <w:szCs w:val="22"/>
        </w:rPr>
      </w:pPr>
      <w:r w:rsidRPr="00537A32">
        <w:rPr>
          <w:color w:val="000000"/>
          <w:sz w:val="22"/>
          <w:szCs w:val="22"/>
        </w:rPr>
        <w:t>Quality</w:t>
      </w:r>
      <w:r w:rsidR="00537A32" w:rsidRPr="00537A32">
        <w:rPr>
          <w:color w:val="000000"/>
          <w:sz w:val="22"/>
          <w:szCs w:val="22"/>
        </w:rPr>
        <w:t xml:space="preserve"> Improvement (QI) consist</w:t>
      </w:r>
      <w:r w:rsidR="00537A32">
        <w:rPr>
          <w:color w:val="000000"/>
          <w:sz w:val="22"/>
          <w:szCs w:val="22"/>
        </w:rPr>
        <w:t>s</w:t>
      </w:r>
      <w:r w:rsidR="00537A32" w:rsidRPr="00537A32">
        <w:rPr>
          <w:color w:val="000000"/>
          <w:sz w:val="22"/>
          <w:szCs w:val="22"/>
        </w:rPr>
        <w:t xml:space="preserve"> of activities that are undertaken to measure the effectiveness of standard accepted processes, programs, or services</w:t>
      </w:r>
      <w:r w:rsidR="00537A32">
        <w:rPr>
          <w:color w:val="000000"/>
          <w:sz w:val="22"/>
          <w:szCs w:val="22"/>
        </w:rPr>
        <w:t xml:space="preserve">. </w:t>
      </w:r>
      <w:r w:rsidR="00537A32" w:rsidRPr="00537A32">
        <w:rPr>
          <w:color w:val="000000"/>
          <w:sz w:val="22"/>
          <w:szCs w:val="22"/>
        </w:rPr>
        <w:t>QI projects cannot expose individuals to any additional risks.</w:t>
      </w:r>
      <w:r w:rsidR="009A3419">
        <w:rPr>
          <w:color w:val="000000"/>
          <w:sz w:val="22"/>
          <w:szCs w:val="22"/>
        </w:rPr>
        <w:t xml:space="preserve"> HP</w:t>
      </w:r>
      <w:r w:rsidR="009A3419" w:rsidRPr="009A3419">
        <w:rPr>
          <w:color w:val="000000"/>
          <w:sz w:val="22"/>
          <w:szCs w:val="22"/>
        </w:rPr>
        <w:t>RB oversight may be required in some NON-research projects, for the protection of participants and/or personal information.</w:t>
      </w:r>
      <w:r w:rsidR="00537A32" w:rsidRPr="00537A32">
        <w:rPr>
          <w:color w:val="000000"/>
          <w:sz w:val="22"/>
          <w:szCs w:val="22"/>
        </w:rPr>
        <w:t xml:space="preserve"> </w:t>
      </w:r>
    </w:p>
    <w:p w:rsidR="00537A32" w:rsidRPr="00537A32" w:rsidRDefault="00537A32" w:rsidP="00537A32">
      <w:pPr>
        <w:ind w:firstLine="720"/>
        <w:rPr>
          <w:color w:val="000000"/>
          <w:sz w:val="22"/>
          <w:szCs w:val="22"/>
        </w:rPr>
      </w:pPr>
      <w:r w:rsidRPr="00537A32">
        <w:rPr>
          <w:color w:val="000000"/>
          <w:sz w:val="22"/>
          <w:szCs w:val="22"/>
        </w:rPr>
        <w:t xml:space="preserve">In contrast, research consists of a systematic investigation that is designed to develop or contribute to generalizable knowledge, the results of which are to be shared with both individuals associated with and individuals unassociated with the investigation. </w:t>
      </w:r>
    </w:p>
    <w:p w:rsidR="00537A32" w:rsidRDefault="00537A32" w:rsidP="00465BDB">
      <w:pPr>
        <w:ind w:firstLine="720"/>
        <w:rPr>
          <w:color w:val="000000"/>
          <w:sz w:val="22"/>
          <w:szCs w:val="22"/>
        </w:rPr>
      </w:pPr>
      <w:r w:rsidRPr="00537A32">
        <w:rPr>
          <w:b/>
          <w:color w:val="000000"/>
          <w:sz w:val="22"/>
          <w:szCs w:val="22"/>
          <w:u w:val="single"/>
        </w:rPr>
        <w:t>The HPRB will review QI projects to make a determination as to whether or not the project meets all the requirements for a QI project</w:t>
      </w:r>
      <w:r w:rsidRPr="0019506F">
        <w:rPr>
          <w:color w:val="000000"/>
          <w:sz w:val="22"/>
          <w:szCs w:val="22"/>
        </w:rPr>
        <w:t xml:space="preserve">. </w:t>
      </w:r>
      <w:r w:rsidR="0019506F" w:rsidRPr="0019506F">
        <w:rPr>
          <w:color w:val="000000"/>
          <w:sz w:val="22"/>
          <w:szCs w:val="22"/>
        </w:rPr>
        <w:t>The standard HPRB proposal form should be used to make this determination.</w:t>
      </w:r>
    </w:p>
    <w:p w:rsidR="00522069" w:rsidRPr="00465BDB" w:rsidRDefault="00522069" w:rsidP="00465BDB">
      <w:pPr>
        <w:ind w:firstLine="720"/>
        <w:rPr>
          <w:b/>
          <w:color w:val="000000"/>
          <w:sz w:val="22"/>
          <w:szCs w:val="22"/>
          <w:u w:val="single"/>
        </w:rPr>
      </w:pPr>
    </w:p>
    <w:tbl>
      <w:tblPr>
        <w:tblW w:w="10800" w:type="dxa"/>
        <w:tblInd w:w="108" w:type="dxa"/>
        <w:tblLook w:val="0000"/>
      </w:tblPr>
      <w:tblGrid>
        <w:gridCol w:w="9436"/>
        <w:gridCol w:w="644"/>
        <w:gridCol w:w="720"/>
      </w:tblGrid>
      <w:tr w:rsidR="008B717B" w:rsidRPr="00A11DAF" w:rsidDel="00FE2F55" w:rsidTr="00537A32">
        <w:trPr>
          <w:trHeight w:val="117"/>
        </w:trPr>
        <w:tc>
          <w:tcPr>
            <w:tcW w:w="10800" w:type="dxa"/>
            <w:gridSpan w:val="3"/>
            <w:tcBorders>
              <w:top w:val="double" w:sz="4" w:space="0" w:color="auto"/>
              <w:left w:val="double" w:sz="4" w:space="0" w:color="auto"/>
              <w:bottom w:val="single" w:sz="4" w:space="0" w:color="auto"/>
              <w:right w:val="double" w:sz="4" w:space="0" w:color="auto"/>
            </w:tcBorders>
          </w:tcPr>
          <w:p w:rsidR="008B717B" w:rsidRPr="00A11DAF" w:rsidRDefault="008B717B" w:rsidP="00537A32">
            <w:pPr>
              <w:spacing w:before="120" w:after="120"/>
              <w:jc w:val="center"/>
              <w:rPr>
                <w:color w:val="000000"/>
              </w:rPr>
            </w:pPr>
            <w:r>
              <w:rPr>
                <w:color w:val="000000"/>
                <w:sz w:val="22"/>
                <w:szCs w:val="22"/>
              </w:rPr>
              <w:br w:type="page"/>
            </w:r>
            <w:r w:rsidRPr="00A11DAF">
              <w:rPr>
                <w:b/>
                <w:color w:val="000000"/>
                <w:sz w:val="22"/>
                <w:szCs w:val="22"/>
              </w:rPr>
              <w:t xml:space="preserve"> QUALITY IMPROVEMENT CHECKLIST</w:t>
            </w:r>
          </w:p>
        </w:tc>
      </w:tr>
      <w:tr w:rsidR="008B717B" w:rsidRPr="00A11DAF" w:rsidTr="00537A32">
        <w:tblPrEx>
          <w:tblLook w:val="01E0"/>
        </w:tblPrEx>
        <w:tc>
          <w:tcPr>
            <w:tcW w:w="9436" w:type="dxa"/>
            <w:tcBorders>
              <w:top w:val="double" w:sz="4" w:space="0" w:color="auto"/>
              <w:left w:val="double" w:sz="4" w:space="0" w:color="auto"/>
              <w:bottom w:val="double" w:sz="4" w:space="0" w:color="auto"/>
            </w:tcBorders>
          </w:tcPr>
          <w:p w:rsidR="008B717B" w:rsidRPr="00A11DAF" w:rsidRDefault="008B717B" w:rsidP="00537A32">
            <w:pPr>
              <w:pStyle w:val="ListParagraph"/>
              <w:spacing w:before="120" w:after="120" w:line="240" w:lineRule="auto"/>
              <w:ind w:left="0"/>
              <w:rPr>
                <w:rFonts w:ascii="Times New Roman" w:hAnsi="Times New Roman"/>
                <w:color w:val="000000"/>
              </w:rPr>
            </w:pPr>
            <w:r w:rsidRPr="00A11DAF">
              <w:rPr>
                <w:rFonts w:ascii="Times New Roman" w:hAnsi="Times New Roman"/>
                <w:b/>
                <w:color w:val="000000"/>
              </w:rPr>
              <w:t>Instructions:</w:t>
            </w:r>
            <w:r w:rsidRPr="00A11DAF">
              <w:rPr>
                <w:rFonts w:ascii="Times New Roman" w:hAnsi="Times New Roman"/>
                <w:color w:val="000000"/>
              </w:rPr>
              <w:t xml:space="preserve"> </w:t>
            </w:r>
            <w:r>
              <w:rPr>
                <w:rFonts w:ascii="Times New Roman" w:hAnsi="Times New Roman"/>
                <w:color w:val="000000"/>
              </w:rPr>
              <w:t xml:space="preserve">Answer </w:t>
            </w:r>
            <w:r w:rsidRPr="00294F2B">
              <w:rPr>
                <w:rFonts w:ascii="Times New Roman" w:hAnsi="Times New Roman"/>
                <w:b/>
                <w:color w:val="000000"/>
              </w:rPr>
              <w:t>YES</w:t>
            </w:r>
            <w:r>
              <w:rPr>
                <w:rFonts w:ascii="Times New Roman" w:hAnsi="Times New Roman"/>
                <w:color w:val="000000"/>
              </w:rPr>
              <w:t xml:space="preserve"> or </w:t>
            </w:r>
            <w:r w:rsidRPr="00294F2B">
              <w:rPr>
                <w:rFonts w:ascii="Times New Roman" w:hAnsi="Times New Roman"/>
                <w:b/>
                <w:color w:val="000000"/>
              </w:rPr>
              <w:t>NO</w:t>
            </w:r>
            <w:r>
              <w:rPr>
                <w:rFonts w:ascii="Times New Roman" w:hAnsi="Times New Roman"/>
                <w:color w:val="000000"/>
              </w:rPr>
              <w:t xml:space="preserve"> to each of the following statements about QI projects</w:t>
            </w:r>
            <w:r w:rsidRPr="00A11DAF">
              <w:rPr>
                <w:rFonts w:ascii="Times New Roman" w:hAnsi="Times New Roman"/>
                <w:color w:val="000000"/>
              </w:rPr>
              <w:t>.</w:t>
            </w:r>
          </w:p>
        </w:tc>
        <w:tc>
          <w:tcPr>
            <w:tcW w:w="644" w:type="dxa"/>
            <w:tcBorders>
              <w:top w:val="double" w:sz="4" w:space="0" w:color="auto"/>
              <w:bottom w:val="double" w:sz="4" w:space="0" w:color="auto"/>
            </w:tcBorders>
          </w:tcPr>
          <w:p w:rsidR="008B717B" w:rsidRPr="00A11DAF" w:rsidRDefault="008B717B" w:rsidP="00537A32">
            <w:pPr>
              <w:pStyle w:val="ListParagraph"/>
              <w:spacing w:before="120" w:after="120"/>
              <w:ind w:left="0"/>
              <w:rPr>
                <w:rFonts w:ascii="Times New Roman" w:hAnsi="Times New Roman"/>
                <w:b/>
                <w:color w:val="000000"/>
              </w:rPr>
            </w:pPr>
            <w:r w:rsidRPr="00A11DAF">
              <w:rPr>
                <w:rFonts w:ascii="Times New Roman" w:hAnsi="Times New Roman"/>
                <w:b/>
                <w:color w:val="000000"/>
              </w:rPr>
              <w:t>YES</w:t>
            </w:r>
          </w:p>
        </w:tc>
        <w:tc>
          <w:tcPr>
            <w:tcW w:w="720" w:type="dxa"/>
            <w:tcBorders>
              <w:top w:val="double" w:sz="4" w:space="0" w:color="auto"/>
              <w:bottom w:val="double" w:sz="4" w:space="0" w:color="auto"/>
              <w:right w:val="double" w:sz="4" w:space="0" w:color="auto"/>
            </w:tcBorders>
          </w:tcPr>
          <w:p w:rsidR="008B717B" w:rsidRPr="00A11DAF" w:rsidRDefault="008B717B" w:rsidP="00537A32">
            <w:pPr>
              <w:pStyle w:val="ListParagraph"/>
              <w:spacing w:before="120" w:after="120"/>
              <w:ind w:left="0"/>
              <w:rPr>
                <w:rFonts w:ascii="Times New Roman" w:hAnsi="Times New Roman"/>
                <w:b/>
                <w:color w:val="000000"/>
              </w:rPr>
            </w:pPr>
            <w:r w:rsidRPr="00A11DAF">
              <w:rPr>
                <w:rFonts w:ascii="Times New Roman" w:hAnsi="Times New Roman"/>
                <w:b/>
                <w:color w:val="000000"/>
              </w:rPr>
              <w:t>NO</w:t>
            </w:r>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top w:val="double" w:sz="4" w:space="0" w:color="auto"/>
              <w:left w:val="double" w:sz="4" w:space="0" w:color="auto"/>
            </w:tcBorders>
          </w:tcPr>
          <w:p w:rsidR="008B717B" w:rsidRPr="0041582C" w:rsidRDefault="000727E2"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The intent of the project is to improve the process or delivery of care while decreasing inefficiencies within a</w:t>
            </w:r>
            <w:r w:rsidR="00F111EC" w:rsidRPr="0041582C">
              <w:rPr>
                <w:rFonts w:ascii="Times New Roman" w:hAnsi="Times New Roman"/>
                <w:color w:val="000000"/>
              </w:rPr>
              <w:t xml:space="preserve"> specific health care setting.</w:t>
            </w:r>
            <w:r w:rsidRPr="0041582C">
              <w:rPr>
                <w:rFonts w:ascii="Times New Roman" w:hAnsi="Times New Roman"/>
                <w:color w:val="000000"/>
              </w:rPr>
              <w:t xml:space="preserve"> </w:t>
            </w:r>
          </w:p>
        </w:tc>
        <w:tc>
          <w:tcPr>
            <w:tcW w:w="644" w:type="dxa"/>
            <w:tcBorders>
              <w:top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
                  <w:enabled/>
                  <w:calcOnExit w:val="0"/>
                  <w:checkBox>
                    <w:sizeAuto/>
                    <w:default w:val="0"/>
                  </w:checkBox>
                </w:ffData>
              </w:fldChar>
            </w:r>
            <w:bookmarkStart w:id="0" w:name="Check1"/>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0"/>
          </w:p>
        </w:tc>
        <w:tc>
          <w:tcPr>
            <w:tcW w:w="720" w:type="dxa"/>
            <w:tcBorders>
              <w:top w:val="double" w:sz="4" w:space="0" w:color="auto"/>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2"/>
                  <w:enabled/>
                  <w:calcOnExit w:val="0"/>
                  <w:checkBox>
                    <w:sizeAuto/>
                    <w:default w:val="0"/>
                  </w:checkBox>
                </w:ffData>
              </w:fldChar>
            </w:r>
            <w:bookmarkStart w:id="1" w:name="Check2"/>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1"/>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8B717B" w:rsidRPr="0041582C" w:rsidRDefault="008B717B"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 xml:space="preserve">The specific aim is to improve performance on a specific service or program and </w:t>
            </w:r>
            <w:r w:rsidRPr="0041582C">
              <w:rPr>
                <w:rFonts w:ascii="Times New Roman" w:hAnsi="Times New Roman"/>
                <w:b/>
                <w:color w:val="000000"/>
              </w:rPr>
              <w:t xml:space="preserve">is part of usual care.  </w:t>
            </w:r>
            <w:r w:rsidRPr="0041582C">
              <w:rPr>
                <w:rFonts w:ascii="Times New Roman" w:hAnsi="Times New Roman"/>
                <w:color w:val="000000"/>
                <w:u w:val="single"/>
              </w:rPr>
              <w:t>All participants will receive standard of care</w:t>
            </w:r>
            <w:r w:rsidRPr="0041582C">
              <w:rPr>
                <w:rFonts w:ascii="Times New Roman" w:hAnsi="Times New Roman"/>
                <w:color w:val="000000"/>
              </w:rPr>
              <w:t>.</w:t>
            </w:r>
          </w:p>
        </w:tc>
        <w:tc>
          <w:tcPr>
            <w:tcW w:w="644" w:type="dxa"/>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3"/>
                  <w:enabled/>
                  <w:calcOnExit w:val="0"/>
                  <w:checkBox>
                    <w:sizeAuto/>
                    <w:default w:val="0"/>
                  </w:checkBox>
                </w:ffData>
              </w:fldChar>
            </w:r>
            <w:bookmarkStart w:id="2" w:name="Check3"/>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2"/>
          </w:p>
        </w:tc>
        <w:tc>
          <w:tcPr>
            <w:tcW w:w="720" w:type="dxa"/>
            <w:tcBorders>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4"/>
                  <w:enabled/>
                  <w:calcOnExit w:val="0"/>
                  <w:checkBox>
                    <w:sizeAuto/>
                    <w:default w:val="0"/>
                  </w:checkBox>
                </w:ffData>
              </w:fldChar>
            </w:r>
            <w:bookmarkStart w:id="3" w:name="Check4"/>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3"/>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8B717B" w:rsidRPr="0041582C" w:rsidRDefault="008B717B"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 xml:space="preserve">The project is </w:t>
            </w:r>
            <w:r w:rsidRPr="0041582C">
              <w:rPr>
                <w:rFonts w:ascii="Times New Roman" w:hAnsi="Times New Roman"/>
                <w:b/>
                <w:smallCaps/>
                <w:color w:val="000000"/>
                <w:u w:val="single"/>
              </w:rPr>
              <w:t xml:space="preserve">not </w:t>
            </w:r>
            <w:r w:rsidRPr="0041582C">
              <w:rPr>
                <w:rFonts w:ascii="Times New Roman" w:hAnsi="Times New Roman"/>
                <w:color w:val="000000"/>
              </w:rPr>
              <w:t xml:space="preserve">designed to answer a research question or test a hypothesis and is </w:t>
            </w:r>
            <w:r w:rsidRPr="0041582C">
              <w:rPr>
                <w:rFonts w:ascii="Times New Roman" w:hAnsi="Times New Roman"/>
                <w:b/>
                <w:smallCaps/>
                <w:color w:val="000000"/>
                <w:u w:val="single"/>
              </w:rPr>
              <w:t>not</w:t>
            </w:r>
            <w:r w:rsidRPr="0041582C">
              <w:rPr>
                <w:rFonts w:ascii="Times New Roman" w:hAnsi="Times New Roman"/>
                <w:color w:val="000000"/>
              </w:rPr>
              <w:t xml:space="preserve"> intended to develop or contribute to generalizable knowledge.</w:t>
            </w:r>
          </w:p>
        </w:tc>
        <w:tc>
          <w:tcPr>
            <w:tcW w:w="644" w:type="dxa"/>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5"/>
                  <w:enabled/>
                  <w:calcOnExit w:val="0"/>
                  <w:checkBox>
                    <w:sizeAuto/>
                    <w:default w:val="0"/>
                  </w:checkBox>
                </w:ffData>
              </w:fldChar>
            </w:r>
            <w:bookmarkStart w:id="4" w:name="Check5"/>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4"/>
          </w:p>
        </w:tc>
        <w:tc>
          <w:tcPr>
            <w:tcW w:w="720" w:type="dxa"/>
            <w:tcBorders>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6"/>
                  <w:enabled/>
                  <w:calcOnExit w:val="0"/>
                  <w:checkBox>
                    <w:sizeAuto/>
                    <w:default w:val="0"/>
                  </w:checkBox>
                </w:ffData>
              </w:fldChar>
            </w:r>
            <w:bookmarkStart w:id="5" w:name="Check6"/>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5"/>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8B717B" w:rsidRPr="0041582C" w:rsidRDefault="001A244E" w:rsidP="001A244E">
            <w:pPr>
              <w:pStyle w:val="ListParagraph"/>
              <w:numPr>
                <w:ilvl w:val="0"/>
                <w:numId w:val="17"/>
              </w:numPr>
              <w:spacing w:before="60" w:after="60" w:line="240" w:lineRule="auto"/>
              <w:ind w:left="342"/>
              <w:rPr>
                <w:rFonts w:ascii="Times New Roman" w:hAnsi="Times New Roman"/>
                <w:color w:val="000000"/>
              </w:rPr>
            </w:pPr>
            <w:r>
              <w:rPr>
                <w:rFonts w:ascii="Times New Roman" w:hAnsi="Times New Roman"/>
                <w:color w:val="000000"/>
              </w:rPr>
              <w:t>The project design does</w:t>
            </w:r>
            <w:r w:rsidR="008B717B" w:rsidRPr="0041582C">
              <w:rPr>
                <w:rFonts w:ascii="Times New Roman" w:hAnsi="Times New Roman"/>
                <w:color w:val="000000"/>
              </w:rPr>
              <w:t xml:space="preserve"> </w:t>
            </w:r>
            <w:r w:rsidR="008B717B" w:rsidRPr="0041582C">
              <w:rPr>
                <w:rFonts w:ascii="Times New Roman" w:hAnsi="Times New Roman"/>
                <w:b/>
                <w:smallCaps/>
                <w:color w:val="000000"/>
                <w:u w:val="single"/>
              </w:rPr>
              <w:t>not</w:t>
            </w:r>
            <w:r w:rsidR="00B92C25" w:rsidRPr="0041582C">
              <w:rPr>
                <w:rFonts w:ascii="Times New Roman" w:hAnsi="Times New Roman"/>
                <w:color w:val="000000"/>
              </w:rPr>
              <w:t xml:space="preserve"> test a </w:t>
            </w:r>
            <w:r>
              <w:rPr>
                <w:rFonts w:ascii="Times New Roman" w:hAnsi="Times New Roman"/>
                <w:color w:val="000000"/>
              </w:rPr>
              <w:t>hypothesis</w:t>
            </w:r>
            <w:r w:rsidR="00B92C25" w:rsidRPr="0041582C">
              <w:rPr>
                <w:rFonts w:ascii="Times New Roman" w:hAnsi="Times New Roman"/>
                <w:color w:val="000000"/>
              </w:rPr>
              <w:t xml:space="preserve">, </w:t>
            </w:r>
            <w:r>
              <w:rPr>
                <w:rFonts w:ascii="Times New Roman" w:hAnsi="Times New Roman"/>
                <w:color w:val="000000"/>
              </w:rPr>
              <w:t>involve</w:t>
            </w:r>
            <w:r w:rsidR="00B92C25" w:rsidRPr="0041582C">
              <w:rPr>
                <w:rFonts w:ascii="Times New Roman" w:hAnsi="Times New Roman"/>
                <w:color w:val="000000"/>
              </w:rPr>
              <w:t xml:space="preserve"> randomization, </w:t>
            </w:r>
            <w:r>
              <w:rPr>
                <w:rFonts w:ascii="Times New Roman" w:hAnsi="Times New Roman"/>
                <w:color w:val="000000"/>
              </w:rPr>
              <w:t xml:space="preserve">or </w:t>
            </w:r>
            <w:r w:rsidR="00032E64">
              <w:rPr>
                <w:rFonts w:ascii="Times New Roman" w:hAnsi="Times New Roman"/>
                <w:color w:val="000000"/>
              </w:rPr>
              <w:t>utilize</w:t>
            </w:r>
            <w:r w:rsidR="00A47733">
              <w:rPr>
                <w:rFonts w:ascii="Times New Roman" w:hAnsi="Times New Roman"/>
                <w:color w:val="000000"/>
              </w:rPr>
              <w:t xml:space="preserve"> </w:t>
            </w:r>
            <w:r w:rsidR="008B717B" w:rsidRPr="0041582C">
              <w:rPr>
                <w:rFonts w:ascii="Times New Roman" w:hAnsi="Times New Roman"/>
                <w:color w:val="000000"/>
              </w:rPr>
              <w:t>comparison</w:t>
            </w:r>
            <w:r w:rsidR="00B92C25" w:rsidRPr="0041582C">
              <w:rPr>
                <w:rFonts w:ascii="Times New Roman" w:hAnsi="Times New Roman"/>
                <w:color w:val="000000"/>
              </w:rPr>
              <w:t xml:space="preserve"> or control groups.</w:t>
            </w:r>
            <w:r w:rsidR="008B717B" w:rsidRPr="0041582C">
              <w:rPr>
                <w:rFonts w:ascii="Times New Roman" w:hAnsi="Times New Roman"/>
                <w:color w:val="000000"/>
              </w:rPr>
              <w:t xml:space="preserve"> </w:t>
            </w:r>
          </w:p>
        </w:tc>
        <w:tc>
          <w:tcPr>
            <w:tcW w:w="644" w:type="dxa"/>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7"/>
                  <w:enabled/>
                  <w:calcOnExit w:val="0"/>
                  <w:checkBox>
                    <w:sizeAuto/>
                    <w:default w:val="0"/>
                  </w:checkBox>
                </w:ffData>
              </w:fldChar>
            </w:r>
            <w:bookmarkStart w:id="6" w:name="Check7"/>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6"/>
          </w:p>
        </w:tc>
        <w:tc>
          <w:tcPr>
            <w:tcW w:w="720" w:type="dxa"/>
            <w:tcBorders>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8"/>
                  <w:enabled/>
                  <w:calcOnExit w:val="0"/>
                  <w:checkBox>
                    <w:sizeAuto/>
                    <w:default w:val="0"/>
                  </w:checkBox>
                </w:ffData>
              </w:fldChar>
            </w:r>
            <w:bookmarkStart w:id="7" w:name="Check8"/>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7"/>
          </w:p>
        </w:tc>
      </w:tr>
      <w:tr w:rsidR="00AE5F4B" w:rsidRPr="00A11DAF" w:rsidTr="009D44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AE5F4B" w:rsidRPr="0041582C" w:rsidRDefault="00AE5F4B" w:rsidP="009D447C">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 xml:space="preserve">The project has </w:t>
            </w:r>
            <w:r w:rsidRPr="0041582C">
              <w:rPr>
                <w:rFonts w:ascii="Times New Roman" w:hAnsi="Times New Roman"/>
                <w:b/>
                <w:smallCaps/>
                <w:color w:val="000000"/>
                <w:u w:val="single"/>
              </w:rPr>
              <w:t>no</w:t>
            </w:r>
            <w:r w:rsidRPr="0041582C">
              <w:rPr>
                <w:rFonts w:ascii="Times New Roman" w:hAnsi="Times New Roman"/>
                <w:color w:val="000000"/>
              </w:rPr>
              <w:t xml:space="preserve"> funding from federal agencies or research-focused organizations, and is not receiving funding for implementation research.</w:t>
            </w:r>
          </w:p>
        </w:tc>
        <w:tc>
          <w:tcPr>
            <w:tcW w:w="644" w:type="dxa"/>
          </w:tcPr>
          <w:p w:rsidR="00AE5F4B" w:rsidRPr="0041582C" w:rsidRDefault="008004B9" w:rsidP="009D447C">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5"/>
                  <w:enabled/>
                  <w:calcOnExit w:val="0"/>
                  <w:checkBox>
                    <w:sizeAuto/>
                    <w:default w:val="0"/>
                  </w:checkBox>
                </w:ffData>
              </w:fldChar>
            </w:r>
            <w:r w:rsidR="00AE5F4B"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c>
          <w:tcPr>
            <w:tcW w:w="720" w:type="dxa"/>
            <w:tcBorders>
              <w:right w:val="double" w:sz="4" w:space="0" w:color="auto"/>
            </w:tcBorders>
          </w:tcPr>
          <w:p w:rsidR="00AE5F4B" w:rsidRPr="0041582C" w:rsidRDefault="008004B9" w:rsidP="009D447C">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6"/>
                  <w:enabled/>
                  <w:calcOnExit w:val="0"/>
                  <w:checkBox>
                    <w:sizeAuto/>
                    <w:default w:val="0"/>
                  </w:checkBox>
                </w:ffData>
              </w:fldChar>
            </w:r>
            <w:r w:rsidR="00AE5F4B"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8B717B" w:rsidRPr="0041582C" w:rsidRDefault="002602E3" w:rsidP="00F73EE5">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 xml:space="preserve">The </w:t>
            </w:r>
            <w:r w:rsidR="00222624" w:rsidRPr="0041582C">
              <w:rPr>
                <w:rFonts w:ascii="Times New Roman" w:hAnsi="Times New Roman"/>
                <w:color w:val="000000"/>
              </w:rPr>
              <w:t>project is conducted under the direction</w:t>
            </w:r>
            <w:r w:rsidR="00BC3286" w:rsidRPr="0041582C">
              <w:rPr>
                <w:rFonts w:ascii="Times New Roman" w:hAnsi="Times New Roman"/>
                <w:color w:val="000000"/>
              </w:rPr>
              <w:t xml:space="preserve"> of </w:t>
            </w:r>
            <w:r w:rsidR="00222624" w:rsidRPr="0041582C">
              <w:rPr>
                <w:rFonts w:ascii="Times New Roman" w:hAnsi="Times New Roman"/>
                <w:color w:val="000000"/>
              </w:rPr>
              <w:t>a supervisor</w:t>
            </w:r>
            <w:r w:rsidR="00F111EC" w:rsidRPr="0041582C">
              <w:rPr>
                <w:rFonts w:ascii="Times New Roman" w:hAnsi="Times New Roman"/>
                <w:color w:val="000000"/>
              </w:rPr>
              <w:t xml:space="preserve"> </w:t>
            </w:r>
            <w:r w:rsidR="00222624" w:rsidRPr="0041582C">
              <w:rPr>
                <w:rFonts w:ascii="Times New Roman" w:hAnsi="Times New Roman"/>
                <w:color w:val="000000"/>
              </w:rPr>
              <w:t xml:space="preserve">who </w:t>
            </w:r>
            <w:r w:rsidR="00F111EC" w:rsidRPr="0041582C">
              <w:rPr>
                <w:rFonts w:ascii="Times New Roman" w:hAnsi="Times New Roman"/>
                <w:color w:val="000000"/>
              </w:rPr>
              <w:t>has the authority to</w:t>
            </w:r>
            <w:r w:rsidR="00222624" w:rsidRPr="0041582C">
              <w:rPr>
                <w:rFonts w:ascii="Times New Roman" w:hAnsi="Times New Roman"/>
                <w:color w:val="000000"/>
              </w:rPr>
              <w:t xml:space="preserve">, if </w:t>
            </w:r>
            <w:proofErr w:type="gramStart"/>
            <w:r w:rsidR="00222624" w:rsidRPr="0041582C">
              <w:rPr>
                <w:rFonts w:ascii="Times New Roman" w:hAnsi="Times New Roman"/>
                <w:color w:val="000000"/>
              </w:rPr>
              <w:t>appropriate,</w:t>
            </w:r>
            <w:proofErr w:type="gramEnd"/>
            <w:r w:rsidR="00F111EC" w:rsidRPr="0041582C">
              <w:rPr>
                <w:rFonts w:ascii="Times New Roman" w:hAnsi="Times New Roman"/>
                <w:color w:val="000000"/>
              </w:rPr>
              <w:t xml:space="preserve"> impose a corrective plan based on the outcomes of the project.</w:t>
            </w:r>
            <w:r w:rsidR="00222624" w:rsidRPr="0041582C">
              <w:rPr>
                <w:rFonts w:ascii="Times New Roman" w:hAnsi="Times New Roman"/>
              </w:rPr>
              <w:t xml:space="preserve"> </w:t>
            </w:r>
          </w:p>
        </w:tc>
        <w:tc>
          <w:tcPr>
            <w:tcW w:w="644" w:type="dxa"/>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9"/>
                  <w:enabled/>
                  <w:calcOnExit w:val="0"/>
                  <w:checkBox>
                    <w:sizeAuto/>
                    <w:default w:val="0"/>
                  </w:checkBox>
                </w:ffData>
              </w:fldChar>
            </w:r>
            <w:bookmarkStart w:id="8" w:name="Check9"/>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8"/>
          </w:p>
        </w:tc>
        <w:tc>
          <w:tcPr>
            <w:tcW w:w="720" w:type="dxa"/>
            <w:tcBorders>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0"/>
                  <w:enabled/>
                  <w:calcOnExit w:val="0"/>
                  <w:checkBox>
                    <w:sizeAuto/>
                    <w:default w:val="0"/>
                  </w:checkBox>
                </w:ffData>
              </w:fldChar>
            </w:r>
            <w:bookmarkStart w:id="9" w:name="Check10"/>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9"/>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8B717B" w:rsidRPr="0041582C" w:rsidRDefault="00F111EC"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The project will</w:t>
            </w:r>
            <w:r w:rsidR="000727E2" w:rsidRPr="0041582C">
              <w:rPr>
                <w:rFonts w:ascii="Times New Roman" w:hAnsi="Times New Roman"/>
                <w:color w:val="000000"/>
              </w:rPr>
              <w:t xml:space="preserve"> involve a sample of the population (patients/participants) ordinarily seen in the institution where the activity will take place</w:t>
            </w:r>
            <w:r w:rsidRPr="0041582C">
              <w:rPr>
                <w:rFonts w:ascii="Times New Roman" w:hAnsi="Times New Roman"/>
                <w:color w:val="000000"/>
              </w:rPr>
              <w:t>.</w:t>
            </w:r>
          </w:p>
        </w:tc>
        <w:tc>
          <w:tcPr>
            <w:tcW w:w="644" w:type="dxa"/>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1"/>
                  <w:enabled/>
                  <w:calcOnExit w:val="0"/>
                  <w:checkBox>
                    <w:sizeAuto/>
                    <w:default w:val="0"/>
                  </w:checkBox>
                </w:ffData>
              </w:fldChar>
            </w:r>
            <w:bookmarkStart w:id="10" w:name="Check11"/>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10"/>
          </w:p>
        </w:tc>
        <w:tc>
          <w:tcPr>
            <w:tcW w:w="720" w:type="dxa"/>
            <w:tcBorders>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2"/>
                  <w:enabled/>
                  <w:calcOnExit w:val="0"/>
                  <w:checkBox>
                    <w:sizeAuto/>
                    <w:default w:val="0"/>
                  </w:checkBox>
                </w:ffData>
              </w:fldChar>
            </w:r>
            <w:bookmarkStart w:id="11" w:name="Check12"/>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11"/>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8B717B" w:rsidRPr="0041582C" w:rsidRDefault="00F111EC"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Adequate protections are in place to maintain confidentiality of the data to be collected and there is a plan for who can access any data containing participant identifiers.</w:t>
            </w:r>
          </w:p>
        </w:tc>
        <w:tc>
          <w:tcPr>
            <w:tcW w:w="644" w:type="dxa"/>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7"/>
                  <w:enabled/>
                  <w:calcOnExit w:val="0"/>
                  <w:checkBox>
                    <w:sizeAuto/>
                    <w:default w:val="0"/>
                  </w:checkBox>
                </w:ffData>
              </w:fldChar>
            </w:r>
            <w:bookmarkStart w:id="12" w:name="Check17"/>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12"/>
          </w:p>
        </w:tc>
        <w:tc>
          <w:tcPr>
            <w:tcW w:w="720" w:type="dxa"/>
            <w:tcBorders>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8"/>
                  <w:enabled/>
                  <w:calcOnExit w:val="0"/>
                  <w:checkBox>
                    <w:sizeAuto/>
                    <w:default w:val="0"/>
                  </w:checkBox>
                </w:ffData>
              </w:fldChar>
            </w:r>
            <w:bookmarkStart w:id="13" w:name="Check18"/>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13"/>
          </w:p>
        </w:tc>
      </w:tr>
      <w:tr w:rsidR="00537A32"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top w:val="single" w:sz="4" w:space="0" w:color="auto"/>
              <w:left w:val="double" w:sz="4" w:space="0" w:color="auto"/>
              <w:bottom w:val="single" w:sz="4" w:space="0" w:color="auto"/>
              <w:right w:val="single" w:sz="4" w:space="0" w:color="auto"/>
            </w:tcBorders>
          </w:tcPr>
          <w:p w:rsidR="00F111EC" w:rsidRPr="0041582C" w:rsidRDefault="00F111EC"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 xml:space="preserve">The risk to patients/participants </w:t>
            </w:r>
            <w:r w:rsidR="003B1A45" w:rsidRPr="0041582C">
              <w:rPr>
                <w:rFonts w:ascii="Times New Roman" w:hAnsi="Times New Roman"/>
                <w:color w:val="000000"/>
              </w:rPr>
              <w:t xml:space="preserve">is </w:t>
            </w:r>
            <w:r w:rsidRPr="0041582C">
              <w:rPr>
                <w:rFonts w:ascii="Times New Roman" w:hAnsi="Times New Roman"/>
                <w:color w:val="000000"/>
              </w:rPr>
              <w:t>no greater than what is involved in the care they are already receiving OR participating in the activity can be considered acceptable or ordinarily expected when practice changes are implemented within a health care environment</w:t>
            </w:r>
          </w:p>
        </w:tc>
        <w:tc>
          <w:tcPr>
            <w:tcW w:w="644" w:type="dxa"/>
            <w:tcBorders>
              <w:top w:val="single" w:sz="4" w:space="0" w:color="auto"/>
              <w:left w:val="single" w:sz="4" w:space="0" w:color="auto"/>
              <w:bottom w:val="single" w:sz="4" w:space="0" w:color="auto"/>
              <w:right w:val="single" w:sz="4" w:space="0" w:color="auto"/>
            </w:tcBorders>
          </w:tcPr>
          <w:p w:rsidR="00F111EC"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9"/>
                  <w:enabled/>
                  <w:calcOnExit w:val="0"/>
                  <w:checkBox>
                    <w:sizeAuto/>
                    <w:default w:val="0"/>
                  </w:checkBox>
                </w:ffData>
              </w:fldChar>
            </w:r>
            <w:r w:rsidR="00F111EC"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c>
          <w:tcPr>
            <w:tcW w:w="720" w:type="dxa"/>
            <w:tcBorders>
              <w:top w:val="single" w:sz="4" w:space="0" w:color="auto"/>
              <w:left w:val="single" w:sz="4" w:space="0" w:color="auto"/>
              <w:bottom w:val="single" w:sz="4" w:space="0" w:color="auto"/>
              <w:right w:val="double" w:sz="4" w:space="0" w:color="auto"/>
            </w:tcBorders>
          </w:tcPr>
          <w:p w:rsidR="00F111EC"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20"/>
                  <w:enabled/>
                  <w:calcOnExit w:val="0"/>
                  <w:checkBox>
                    <w:sizeAuto/>
                    <w:default w:val="0"/>
                  </w:checkBox>
                </w:ffData>
              </w:fldChar>
            </w:r>
            <w:r w:rsidR="00F111EC"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r>
      <w:tr w:rsidR="001B2716" w:rsidRPr="00A11DAF" w:rsidTr="009D44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1B2716" w:rsidRPr="0041582C" w:rsidRDefault="001B2716"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 xml:space="preserve">The project does not require accessing patient or employee records beyond your scope of practice or responsibility. If records are beyond the scope, then a supervisor has provided documentation allowing access </w:t>
            </w:r>
            <w:r w:rsidR="00F73EE5" w:rsidRPr="0041582C">
              <w:rPr>
                <w:rFonts w:ascii="Times New Roman" w:hAnsi="Times New Roman"/>
                <w:color w:val="000000"/>
              </w:rPr>
              <w:t xml:space="preserve">to </w:t>
            </w:r>
            <w:r w:rsidRPr="0041582C">
              <w:rPr>
                <w:rFonts w:ascii="Times New Roman" w:hAnsi="Times New Roman"/>
                <w:color w:val="000000"/>
              </w:rPr>
              <w:t>the records.</w:t>
            </w:r>
          </w:p>
        </w:tc>
        <w:tc>
          <w:tcPr>
            <w:tcW w:w="644" w:type="dxa"/>
          </w:tcPr>
          <w:p w:rsidR="001B2716" w:rsidRPr="0041582C" w:rsidRDefault="008004B9" w:rsidP="009D447C">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3"/>
                  <w:enabled/>
                  <w:calcOnExit w:val="0"/>
                  <w:checkBox>
                    <w:sizeAuto/>
                    <w:default w:val="0"/>
                  </w:checkBox>
                </w:ffData>
              </w:fldChar>
            </w:r>
            <w:r w:rsidR="001B2716"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c>
          <w:tcPr>
            <w:tcW w:w="720" w:type="dxa"/>
            <w:tcBorders>
              <w:right w:val="double" w:sz="4" w:space="0" w:color="auto"/>
            </w:tcBorders>
          </w:tcPr>
          <w:p w:rsidR="001B2716" w:rsidRPr="0041582C" w:rsidRDefault="008004B9" w:rsidP="009D447C">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4"/>
                  <w:enabled/>
                  <w:calcOnExit w:val="0"/>
                  <w:checkBox>
                    <w:sizeAuto/>
                    <w:default w:val="0"/>
                  </w:checkBox>
                </w:ffData>
              </w:fldChar>
            </w:r>
            <w:r w:rsidR="001B2716"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r>
      <w:tr w:rsidR="00537A32"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top w:val="single" w:sz="4" w:space="0" w:color="auto"/>
              <w:left w:val="double" w:sz="4" w:space="0" w:color="auto"/>
              <w:bottom w:val="single" w:sz="4" w:space="0" w:color="auto"/>
              <w:right w:val="single" w:sz="4" w:space="0" w:color="auto"/>
            </w:tcBorders>
          </w:tcPr>
          <w:p w:rsidR="00F111EC" w:rsidRPr="0041582C" w:rsidRDefault="00522069" w:rsidP="00404C3E">
            <w:pPr>
              <w:pStyle w:val="ListParagraph"/>
              <w:numPr>
                <w:ilvl w:val="0"/>
                <w:numId w:val="17"/>
              </w:numPr>
              <w:spacing w:before="60" w:after="60" w:line="240" w:lineRule="auto"/>
              <w:ind w:left="342"/>
              <w:rPr>
                <w:rFonts w:ascii="Times New Roman" w:hAnsi="Times New Roman"/>
                <w:color w:val="000000"/>
              </w:rPr>
            </w:pPr>
            <w:r w:rsidRPr="0041582C">
              <w:rPr>
                <w:rFonts w:ascii="Times New Roman" w:hAnsi="Times New Roman"/>
                <w:color w:val="000000"/>
              </w:rPr>
              <w:t>The institution (hospital, clinic, care group) has provided documentation to HPRB that this is a QI project (i.e., not a personal research project that is dependent upon the voluntary participation of your colleagues, students and/or patients).</w:t>
            </w:r>
          </w:p>
        </w:tc>
        <w:tc>
          <w:tcPr>
            <w:tcW w:w="644" w:type="dxa"/>
            <w:tcBorders>
              <w:top w:val="single" w:sz="4" w:space="0" w:color="auto"/>
              <w:left w:val="single" w:sz="4" w:space="0" w:color="auto"/>
              <w:bottom w:val="single" w:sz="4" w:space="0" w:color="auto"/>
              <w:right w:val="single" w:sz="4" w:space="0" w:color="auto"/>
            </w:tcBorders>
          </w:tcPr>
          <w:p w:rsidR="00F111EC"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9"/>
                  <w:enabled/>
                  <w:calcOnExit w:val="0"/>
                  <w:checkBox>
                    <w:sizeAuto/>
                    <w:default w:val="0"/>
                  </w:checkBox>
                </w:ffData>
              </w:fldChar>
            </w:r>
            <w:r w:rsidR="00F111EC"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c>
          <w:tcPr>
            <w:tcW w:w="720" w:type="dxa"/>
            <w:tcBorders>
              <w:top w:val="single" w:sz="4" w:space="0" w:color="auto"/>
              <w:left w:val="single" w:sz="4" w:space="0" w:color="auto"/>
              <w:bottom w:val="single" w:sz="4" w:space="0" w:color="auto"/>
              <w:right w:val="double" w:sz="4" w:space="0" w:color="auto"/>
            </w:tcBorders>
          </w:tcPr>
          <w:p w:rsidR="00F111EC"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20"/>
                  <w:enabled/>
                  <w:calcOnExit w:val="0"/>
                  <w:checkBox>
                    <w:sizeAuto/>
                    <w:default w:val="0"/>
                  </w:checkBox>
                </w:ffData>
              </w:fldChar>
            </w:r>
            <w:r w:rsidR="00F111EC"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p>
        </w:tc>
      </w:tr>
      <w:tr w:rsidR="008B717B" w:rsidRPr="00A11DAF" w:rsidTr="00522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6" w:type="dxa"/>
            <w:tcBorders>
              <w:left w:val="double" w:sz="4" w:space="0" w:color="auto"/>
            </w:tcBorders>
          </w:tcPr>
          <w:p w:rsidR="008B717B" w:rsidRPr="0041582C" w:rsidRDefault="00F111EC" w:rsidP="00404C3E">
            <w:pPr>
              <w:pStyle w:val="ListParagraph"/>
              <w:numPr>
                <w:ilvl w:val="0"/>
                <w:numId w:val="17"/>
              </w:numPr>
              <w:spacing w:before="60" w:after="60"/>
              <w:ind w:left="342"/>
              <w:rPr>
                <w:rFonts w:ascii="Times New Roman" w:hAnsi="Times New Roman"/>
                <w:color w:val="000000"/>
              </w:rPr>
            </w:pPr>
            <w:r w:rsidRPr="0041582C">
              <w:rPr>
                <w:rFonts w:ascii="Times New Roman" w:hAnsi="Times New Roman"/>
                <w:color w:val="000000"/>
              </w:rPr>
              <w:t>If you wish to change any aspect of</w:t>
            </w:r>
            <w:r w:rsidR="00F73EE5" w:rsidRPr="0041582C">
              <w:rPr>
                <w:rFonts w:ascii="Times New Roman" w:hAnsi="Times New Roman"/>
                <w:color w:val="000000"/>
              </w:rPr>
              <w:t xml:space="preserve"> this project or add </w:t>
            </w:r>
            <w:r w:rsidRPr="0041582C">
              <w:rPr>
                <w:rFonts w:ascii="Times New Roman" w:hAnsi="Times New Roman"/>
                <w:color w:val="000000"/>
              </w:rPr>
              <w:t>procedures that would impact answers to any of the above questions, y</w:t>
            </w:r>
            <w:r w:rsidR="006D6584" w:rsidRPr="0041582C">
              <w:rPr>
                <w:rFonts w:ascii="Times New Roman" w:hAnsi="Times New Roman"/>
                <w:color w:val="000000"/>
              </w:rPr>
              <w:t>ou agree to submit changes for HP</w:t>
            </w:r>
            <w:r w:rsidRPr="0041582C">
              <w:rPr>
                <w:rFonts w:ascii="Times New Roman" w:hAnsi="Times New Roman"/>
                <w:color w:val="000000"/>
              </w:rPr>
              <w:t>RB review and approval prior to implementation of these changes.</w:t>
            </w:r>
          </w:p>
        </w:tc>
        <w:tc>
          <w:tcPr>
            <w:tcW w:w="644" w:type="dxa"/>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19"/>
                  <w:enabled/>
                  <w:calcOnExit w:val="0"/>
                  <w:checkBox>
                    <w:sizeAuto/>
                    <w:default w:val="0"/>
                  </w:checkBox>
                </w:ffData>
              </w:fldChar>
            </w:r>
            <w:bookmarkStart w:id="14" w:name="Check19"/>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14"/>
          </w:p>
        </w:tc>
        <w:tc>
          <w:tcPr>
            <w:tcW w:w="720" w:type="dxa"/>
            <w:tcBorders>
              <w:right w:val="double" w:sz="4" w:space="0" w:color="auto"/>
            </w:tcBorders>
          </w:tcPr>
          <w:p w:rsidR="008B717B" w:rsidRPr="0041582C" w:rsidRDefault="008004B9" w:rsidP="00522069">
            <w:pPr>
              <w:pStyle w:val="ListParagraph"/>
              <w:ind w:left="0"/>
              <w:jc w:val="center"/>
              <w:rPr>
                <w:rFonts w:ascii="Times New Roman" w:hAnsi="Times New Roman"/>
                <w:color w:val="000000"/>
              </w:rPr>
            </w:pPr>
            <w:r w:rsidRPr="0041582C">
              <w:rPr>
                <w:rFonts w:ascii="Times New Roman" w:hAnsi="Times New Roman"/>
                <w:color w:val="000000"/>
              </w:rPr>
              <w:fldChar w:fldCharType="begin">
                <w:ffData>
                  <w:name w:val="Check20"/>
                  <w:enabled/>
                  <w:calcOnExit w:val="0"/>
                  <w:checkBox>
                    <w:sizeAuto/>
                    <w:default w:val="0"/>
                  </w:checkBox>
                </w:ffData>
              </w:fldChar>
            </w:r>
            <w:bookmarkStart w:id="15" w:name="Check20"/>
            <w:r w:rsidR="00741ABE" w:rsidRPr="0041582C">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sidRPr="0041582C">
              <w:rPr>
                <w:rFonts w:ascii="Times New Roman" w:hAnsi="Times New Roman"/>
                <w:color w:val="000000"/>
              </w:rPr>
              <w:fldChar w:fldCharType="end"/>
            </w:r>
            <w:bookmarkEnd w:id="15"/>
          </w:p>
        </w:tc>
      </w:tr>
      <w:tr w:rsidR="008B717B" w:rsidRPr="00A11DAF" w:rsidTr="00537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800" w:type="dxa"/>
            <w:gridSpan w:val="3"/>
            <w:tcBorders>
              <w:left w:val="double" w:sz="4" w:space="0" w:color="auto"/>
              <w:bottom w:val="double" w:sz="4" w:space="0" w:color="auto"/>
              <w:right w:val="double" w:sz="4" w:space="0" w:color="auto"/>
            </w:tcBorders>
            <w:shd w:val="clear" w:color="auto" w:fill="F3F3F3"/>
          </w:tcPr>
          <w:p w:rsidR="008B717B" w:rsidRPr="0041582C" w:rsidRDefault="008B717B" w:rsidP="00522069">
            <w:pPr>
              <w:pStyle w:val="ListParagraph"/>
              <w:spacing w:before="60" w:after="60"/>
              <w:ind w:left="0"/>
              <w:rPr>
                <w:rFonts w:ascii="Times New Roman" w:hAnsi="Times New Roman"/>
                <w:color w:val="000000"/>
              </w:rPr>
            </w:pPr>
            <w:r w:rsidRPr="0041582C">
              <w:rPr>
                <w:rFonts w:ascii="Times New Roman" w:hAnsi="Times New Roman"/>
                <w:b/>
                <w:color w:val="000000"/>
              </w:rPr>
              <w:t>ANSWER KEY</w:t>
            </w:r>
            <w:r w:rsidRPr="0041582C">
              <w:rPr>
                <w:rFonts w:ascii="Times New Roman" w:hAnsi="Times New Roman"/>
                <w:color w:val="000000"/>
              </w:rPr>
              <w:t xml:space="preserve">: If the answer to </w:t>
            </w:r>
            <w:r w:rsidRPr="0041582C">
              <w:rPr>
                <w:rFonts w:ascii="Times New Roman" w:hAnsi="Times New Roman"/>
                <w:b/>
                <w:color w:val="000000"/>
              </w:rPr>
              <w:t xml:space="preserve">ALL </w:t>
            </w:r>
            <w:r w:rsidRPr="0041582C">
              <w:rPr>
                <w:rFonts w:ascii="Times New Roman" w:hAnsi="Times New Roman"/>
                <w:color w:val="000000"/>
              </w:rPr>
              <w:t xml:space="preserve">of these questions is </w:t>
            </w:r>
            <w:r w:rsidRPr="0041582C">
              <w:rPr>
                <w:rFonts w:ascii="Times New Roman" w:hAnsi="Times New Roman"/>
                <w:b/>
                <w:color w:val="000000"/>
              </w:rPr>
              <w:t>YES</w:t>
            </w:r>
            <w:r w:rsidRPr="0041582C">
              <w:rPr>
                <w:rFonts w:ascii="Times New Roman" w:hAnsi="Times New Roman"/>
                <w:color w:val="000000"/>
              </w:rPr>
              <w:t>, the activi</w:t>
            </w:r>
            <w:r w:rsidR="0019506F" w:rsidRPr="0041582C">
              <w:rPr>
                <w:rFonts w:ascii="Times New Roman" w:hAnsi="Times New Roman"/>
                <w:color w:val="000000"/>
              </w:rPr>
              <w:t xml:space="preserve">ty can be considered a </w:t>
            </w:r>
            <w:r w:rsidRPr="0041582C">
              <w:rPr>
                <w:rFonts w:ascii="Times New Roman" w:hAnsi="Times New Roman"/>
                <w:color w:val="000000"/>
              </w:rPr>
              <w:t xml:space="preserve">Quality Improvement activity that does not meet the definition of research. </w:t>
            </w:r>
            <w:r w:rsidR="0019506F" w:rsidRPr="0041582C">
              <w:rPr>
                <w:rFonts w:ascii="Times New Roman" w:hAnsi="Times New Roman"/>
                <w:b/>
                <w:color w:val="000000"/>
              </w:rPr>
              <w:t>Submit this form with your HPRB proposal</w:t>
            </w:r>
            <w:r w:rsidR="00522069" w:rsidRPr="0041582C">
              <w:rPr>
                <w:rFonts w:ascii="Times New Roman" w:hAnsi="Times New Roman"/>
                <w:b/>
                <w:color w:val="000000"/>
              </w:rPr>
              <w:t xml:space="preserve"> to register your QI project</w:t>
            </w:r>
            <w:r w:rsidR="0019506F" w:rsidRPr="0041582C">
              <w:rPr>
                <w:rFonts w:ascii="Times New Roman" w:hAnsi="Times New Roman"/>
                <w:b/>
                <w:color w:val="000000"/>
              </w:rPr>
              <w:t>.</w:t>
            </w:r>
            <w:r w:rsidRPr="0041582C">
              <w:rPr>
                <w:rFonts w:ascii="Times New Roman" w:hAnsi="Times New Roman"/>
                <w:b/>
                <w:color w:val="000000"/>
              </w:rPr>
              <w:t xml:space="preserve"> </w:t>
            </w:r>
            <w:r w:rsidRPr="0041582C">
              <w:rPr>
                <w:rFonts w:ascii="Times New Roman" w:hAnsi="Times New Roman"/>
                <w:color w:val="000000"/>
              </w:rPr>
              <w:t xml:space="preserve">If the answer to </w:t>
            </w:r>
            <w:r w:rsidRPr="0041582C">
              <w:rPr>
                <w:rFonts w:ascii="Times New Roman" w:hAnsi="Times New Roman"/>
                <w:b/>
                <w:color w:val="000000"/>
              </w:rPr>
              <w:t>ANY</w:t>
            </w:r>
            <w:r w:rsidRPr="0041582C">
              <w:rPr>
                <w:rFonts w:ascii="Times New Roman" w:hAnsi="Times New Roman"/>
                <w:color w:val="000000"/>
              </w:rPr>
              <w:t xml:space="preserve"> of these questions is </w:t>
            </w:r>
            <w:r w:rsidRPr="0041582C">
              <w:rPr>
                <w:rFonts w:ascii="Times New Roman" w:hAnsi="Times New Roman"/>
                <w:b/>
                <w:color w:val="000000"/>
              </w:rPr>
              <w:t>NO</w:t>
            </w:r>
            <w:r w:rsidRPr="0041582C">
              <w:rPr>
                <w:rFonts w:ascii="Times New Roman" w:hAnsi="Times New Roman"/>
                <w:color w:val="000000"/>
              </w:rPr>
              <w:t>,</w:t>
            </w:r>
            <w:r w:rsidRPr="0041582C">
              <w:rPr>
                <w:rFonts w:ascii="Times New Roman" w:hAnsi="Times New Roman"/>
                <w:b/>
                <w:color w:val="000000"/>
              </w:rPr>
              <w:t xml:space="preserve"> </w:t>
            </w:r>
            <w:r w:rsidRPr="0041582C">
              <w:rPr>
                <w:rFonts w:ascii="Times New Roman" w:hAnsi="Times New Roman"/>
                <w:color w:val="000000"/>
              </w:rPr>
              <w:t>the pr</w:t>
            </w:r>
            <w:r w:rsidR="0019506F" w:rsidRPr="0041582C">
              <w:rPr>
                <w:rFonts w:ascii="Times New Roman" w:hAnsi="Times New Roman"/>
                <w:color w:val="000000"/>
              </w:rPr>
              <w:t>oject must be submitted to the HP</w:t>
            </w:r>
            <w:r w:rsidRPr="0041582C">
              <w:rPr>
                <w:rFonts w:ascii="Times New Roman" w:hAnsi="Times New Roman"/>
                <w:color w:val="000000"/>
              </w:rPr>
              <w:t xml:space="preserve">RB </w:t>
            </w:r>
            <w:r w:rsidR="0019506F" w:rsidRPr="0041582C">
              <w:rPr>
                <w:rFonts w:ascii="Times New Roman" w:hAnsi="Times New Roman"/>
                <w:color w:val="000000"/>
              </w:rPr>
              <w:t xml:space="preserve">as research </w:t>
            </w:r>
            <w:r w:rsidRPr="0041582C">
              <w:rPr>
                <w:rFonts w:ascii="Times New Roman" w:hAnsi="Times New Roman"/>
                <w:color w:val="000000"/>
              </w:rPr>
              <w:t>for review.</w:t>
            </w:r>
          </w:p>
        </w:tc>
      </w:tr>
    </w:tbl>
    <w:p w:rsidR="00190E12" w:rsidRPr="00465BDB" w:rsidRDefault="00190E12" w:rsidP="00F105D9">
      <w:pPr>
        <w:spacing w:before="120" w:after="120"/>
        <w:ind w:right="-540"/>
        <w:rPr>
          <w:color w:val="000000"/>
        </w:rPr>
      </w:pPr>
    </w:p>
    <w:sectPr w:rsidR="00190E12" w:rsidRPr="00465BDB" w:rsidSect="00537A32">
      <w:headerReference w:type="default" r:id="rId7"/>
      <w:footerReference w:type="default" r:id="rId8"/>
      <w:type w:val="continuous"/>
      <w:pgSz w:w="12240" w:h="15840"/>
      <w:pgMar w:top="720" w:right="720" w:bottom="288" w:left="72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035" w:rsidRDefault="00585035">
      <w:r>
        <w:separator/>
      </w:r>
    </w:p>
  </w:endnote>
  <w:endnote w:type="continuationSeparator" w:id="0">
    <w:p w:rsidR="00585035" w:rsidRDefault="00585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12" w:rsidRPr="00E23F9D" w:rsidRDefault="008004B9" w:rsidP="00A37B2A">
    <w:pPr>
      <w:pStyle w:val="Footer"/>
      <w:tabs>
        <w:tab w:val="clear" w:pos="8640"/>
        <w:tab w:val="right" w:pos="9720"/>
      </w:tabs>
      <w:ind w:left="-360" w:right="-360"/>
      <w:rPr>
        <w:sz w:val="20"/>
        <w:szCs w:val="20"/>
      </w:rPr>
    </w:pPr>
    <w:bookmarkStart w:id="16" w:name="_GoBack"/>
    <w:bookmarkEnd w:id="16"/>
    <w:r w:rsidRPr="008004B9">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38.75pt;margin-top:756.2pt;width:367pt;height:16.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7F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" filled="f" stroked="f">
          <v:textbox style="mso-next-textbox:#Text Box 2" inset="0,0,0,0">
            <w:txbxContent>
              <w:p w:rsidR="00291004" w:rsidRPr="00EA3128" w:rsidRDefault="00014FC0" w:rsidP="00291004">
                <w:pPr>
                  <w:pStyle w:val="Footer"/>
                  <w:rPr>
                    <w:rFonts w:asciiTheme="majorHAnsi" w:hAnsiTheme="majorHAnsi"/>
                    <w:i/>
                  </w:rPr>
                </w:pPr>
                <w:r>
                  <w:rPr>
                    <w:rFonts w:ascii="Arial" w:eastAsia="Arial" w:hAnsi="Arial" w:cs="Arial"/>
                    <w:b/>
                    <w:bCs/>
                    <w:sz w:val="16"/>
                    <w:szCs w:val="16"/>
                  </w:rPr>
                  <w:t>Last Revised 2</w:t>
                </w:r>
                <w:r>
                  <w:rPr>
                    <w:rFonts w:ascii="Arial" w:eastAsia="Arial" w:hAnsi="Arial" w:cs="Arial"/>
                    <w:b/>
                    <w:bCs/>
                    <w:spacing w:val="1"/>
                    <w:sz w:val="16"/>
                    <w:szCs w:val="16"/>
                  </w:rPr>
                  <w:t>/</w:t>
                </w:r>
                <w:r>
                  <w:rPr>
                    <w:rFonts w:ascii="Arial" w:eastAsia="Arial" w:hAnsi="Arial" w:cs="Arial"/>
                    <w:b/>
                    <w:bCs/>
                    <w:spacing w:val="-1"/>
                    <w:sz w:val="16"/>
                    <w:szCs w:val="16"/>
                  </w:rPr>
                  <w:t>27</w:t>
                </w:r>
                <w:r>
                  <w:rPr>
                    <w:rFonts w:ascii="Arial" w:eastAsia="Arial" w:hAnsi="Arial" w:cs="Arial"/>
                    <w:b/>
                    <w:bCs/>
                    <w:spacing w:val="1"/>
                    <w:sz w:val="16"/>
                    <w:szCs w:val="16"/>
                  </w:rPr>
                  <w:t>/</w:t>
                </w:r>
                <w:r>
                  <w:rPr>
                    <w:rFonts w:ascii="Arial" w:eastAsia="Arial" w:hAnsi="Arial" w:cs="Arial"/>
                    <w:b/>
                    <w:bCs/>
                    <w:spacing w:val="-1"/>
                    <w:sz w:val="16"/>
                    <w:szCs w:val="16"/>
                  </w:rPr>
                  <w:t>14</w:t>
                </w:r>
                <w:r w:rsidR="00291004" w:rsidRPr="00291004">
                  <w:rPr>
                    <w:rFonts w:asciiTheme="majorHAnsi" w:hAnsiTheme="majorHAnsi"/>
                    <w:i/>
                  </w:rPr>
                  <w:t xml:space="preserve"> </w:t>
                </w:r>
                <w:r w:rsidR="00291004">
                  <w:rPr>
                    <w:rFonts w:asciiTheme="majorHAnsi" w:hAnsiTheme="majorHAnsi"/>
                    <w:i/>
                  </w:rPr>
                  <w:tab/>
                </w:r>
                <w:r w:rsidR="00291004" w:rsidRPr="00EA3128">
                  <w:rPr>
                    <w:rFonts w:asciiTheme="majorHAnsi" w:hAnsiTheme="majorHAnsi"/>
                    <w:i/>
                  </w:rPr>
                  <w:t xml:space="preserve">To be submitted to HPRB via </w:t>
                </w:r>
                <w:proofErr w:type="spellStart"/>
                <w:r w:rsidR="00291004" w:rsidRPr="00EA3128">
                  <w:rPr>
                    <w:rFonts w:asciiTheme="majorHAnsi" w:hAnsiTheme="majorHAnsi"/>
                    <w:i/>
                  </w:rPr>
                  <w:t>IRBNet</w:t>
                </w:r>
                <w:proofErr w:type="spellEnd"/>
              </w:p>
              <w:p w:rsidR="00014FC0" w:rsidRDefault="00014FC0" w:rsidP="00014FC0">
                <w:pPr>
                  <w:ind w:left="20" w:right="-44"/>
                  <w:rPr>
                    <w:rFonts w:ascii="Arial" w:eastAsia="Arial" w:hAnsi="Arial" w:cs="Arial"/>
                    <w:sz w:val="16"/>
                    <w:szCs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035" w:rsidRDefault="00585035">
      <w:r>
        <w:separator/>
      </w:r>
    </w:p>
  </w:footnote>
  <w:footnote w:type="continuationSeparator" w:id="0">
    <w:p w:rsidR="00585035" w:rsidRDefault="00585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6F" w:rsidRPr="0019506F" w:rsidRDefault="0019506F" w:rsidP="0019506F">
    <w:pPr>
      <w:pStyle w:val="Header"/>
      <w:jc w:val="center"/>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136"/>
    <w:multiLevelType w:val="multilevel"/>
    <w:tmpl w:val="647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80239"/>
    <w:multiLevelType w:val="hybridMultilevel"/>
    <w:tmpl w:val="C22C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63E0E"/>
    <w:multiLevelType w:val="hybridMultilevel"/>
    <w:tmpl w:val="A290D5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C32F80"/>
    <w:multiLevelType w:val="hybridMultilevel"/>
    <w:tmpl w:val="193C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A53AF"/>
    <w:multiLevelType w:val="hybridMultilevel"/>
    <w:tmpl w:val="59DA8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361B7A"/>
    <w:multiLevelType w:val="hybridMultilevel"/>
    <w:tmpl w:val="E464856E"/>
    <w:lvl w:ilvl="0" w:tplc="C7C2D4BE">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
    <w:nsid w:val="1C8F408A"/>
    <w:multiLevelType w:val="hybridMultilevel"/>
    <w:tmpl w:val="CA243C1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04642E"/>
    <w:multiLevelType w:val="hybridMultilevel"/>
    <w:tmpl w:val="C3AE8B5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CF4E58"/>
    <w:multiLevelType w:val="hybridMultilevel"/>
    <w:tmpl w:val="CB2AA554"/>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1F5B3A"/>
    <w:multiLevelType w:val="hybridMultilevel"/>
    <w:tmpl w:val="F35E2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B26815"/>
    <w:multiLevelType w:val="hybridMultilevel"/>
    <w:tmpl w:val="5A26BD1E"/>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1">
    <w:nsid w:val="34CA630D"/>
    <w:multiLevelType w:val="hybridMultilevel"/>
    <w:tmpl w:val="494694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D1551C"/>
    <w:multiLevelType w:val="hybridMultilevel"/>
    <w:tmpl w:val="BA0A8020"/>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AED5C4D"/>
    <w:multiLevelType w:val="multilevel"/>
    <w:tmpl w:val="90F2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E216A7"/>
    <w:multiLevelType w:val="hybridMultilevel"/>
    <w:tmpl w:val="5C0CBE2E"/>
    <w:lvl w:ilvl="0" w:tplc="C7C2D4BE">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5">
    <w:nsid w:val="5C480D5B"/>
    <w:multiLevelType w:val="hybridMultilevel"/>
    <w:tmpl w:val="36E44C14"/>
    <w:lvl w:ilvl="0" w:tplc="C7C2D4BE">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273BBB"/>
    <w:multiLevelType w:val="hybridMultilevel"/>
    <w:tmpl w:val="75F4B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5"/>
  </w:num>
  <w:num w:numId="4">
    <w:abstractNumId w:val="14"/>
  </w:num>
  <w:num w:numId="5">
    <w:abstractNumId w:val="5"/>
  </w:num>
  <w:num w:numId="6">
    <w:abstractNumId w:val="12"/>
  </w:num>
  <w:num w:numId="7">
    <w:abstractNumId w:val="7"/>
  </w:num>
  <w:num w:numId="8">
    <w:abstractNumId w:val="10"/>
  </w:num>
  <w:num w:numId="9">
    <w:abstractNumId w:val="6"/>
  </w:num>
  <w:num w:numId="10">
    <w:abstractNumId w:val="2"/>
  </w:num>
  <w:num w:numId="11">
    <w:abstractNumId w:val="8"/>
  </w:num>
  <w:num w:numId="12">
    <w:abstractNumId w:val="13"/>
  </w:num>
  <w:num w:numId="13">
    <w:abstractNumId w:val="0"/>
  </w:num>
  <w:num w:numId="14">
    <w:abstractNumId w:val="16"/>
  </w:num>
  <w:num w:numId="15">
    <w:abstractNumId w:val="1"/>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45456"/>
    <w:rsid w:val="00003130"/>
    <w:rsid w:val="00014FC0"/>
    <w:rsid w:val="0002121E"/>
    <w:rsid w:val="00027238"/>
    <w:rsid w:val="000326C7"/>
    <w:rsid w:val="00032E64"/>
    <w:rsid w:val="000359DF"/>
    <w:rsid w:val="0005172B"/>
    <w:rsid w:val="000727E2"/>
    <w:rsid w:val="00075A1F"/>
    <w:rsid w:val="000B77D6"/>
    <w:rsid w:val="000C7E01"/>
    <w:rsid w:val="000E2062"/>
    <w:rsid w:val="000F3745"/>
    <w:rsid w:val="00104DB5"/>
    <w:rsid w:val="0012145E"/>
    <w:rsid w:val="00187416"/>
    <w:rsid w:val="00190E12"/>
    <w:rsid w:val="0019506F"/>
    <w:rsid w:val="001A244E"/>
    <w:rsid w:val="001B2716"/>
    <w:rsid w:val="001B3A45"/>
    <w:rsid w:val="001C28AB"/>
    <w:rsid w:val="00220800"/>
    <w:rsid w:val="00222624"/>
    <w:rsid w:val="00250BBF"/>
    <w:rsid w:val="002579C2"/>
    <w:rsid w:val="002602E3"/>
    <w:rsid w:val="00291004"/>
    <w:rsid w:val="00294F2B"/>
    <w:rsid w:val="002C3AFF"/>
    <w:rsid w:val="002C4EEE"/>
    <w:rsid w:val="002E0E2D"/>
    <w:rsid w:val="002E6082"/>
    <w:rsid w:val="002F06E1"/>
    <w:rsid w:val="003072B5"/>
    <w:rsid w:val="00321C05"/>
    <w:rsid w:val="003267BE"/>
    <w:rsid w:val="00341D77"/>
    <w:rsid w:val="00355394"/>
    <w:rsid w:val="00371095"/>
    <w:rsid w:val="003718D0"/>
    <w:rsid w:val="00373CB0"/>
    <w:rsid w:val="0038122E"/>
    <w:rsid w:val="00393C03"/>
    <w:rsid w:val="0039555D"/>
    <w:rsid w:val="00395968"/>
    <w:rsid w:val="003A6F44"/>
    <w:rsid w:val="003B1A45"/>
    <w:rsid w:val="003B370C"/>
    <w:rsid w:val="003C4669"/>
    <w:rsid w:val="003D0319"/>
    <w:rsid w:val="003D10AF"/>
    <w:rsid w:val="003E7691"/>
    <w:rsid w:val="003F7450"/>
    <w:rsid w:val="0040310B"/>
    <w:rsid w:val="00404C3E"/>
    <w:rsid w:val="004149F5"/>
    <w:rsid w:val="00414FC2"/>
    <w:rsid w:val="0041582C"/>
    <w:rsid w:val="00433B8C"/>
    <w:rsid w:val="00452B23"/>
    <w:rsid w:val="00465BDB"/>
    <w:rsid w:val="00475601"/>
    <w:rsid w:val="00497F56"/>
    <w:rsid w:val="004B206E"/>
    <w:rsid w:val="004B6568"/>
    <w:rsid w:val="00522069"/>
    <w:rsid w:val="0053206C"/>
    <w:rsid w:val="00537A32"/>
    <w:rsid w:val="00552346"/>
    <w:rsid w:val="005620D2"/>
    <w:rsid w:val="00564034"/>
    <w:rsid w:val="005729EC"/>
    <w:rsid w:val="00585035"/>
    <w:rsid w:val="00590E1B"/>
    <w:rsid w:val="00591153"/>
    <w:rsid w:val="00592600"/>
    <w:rsid w:val="005B0EA4"/>
    <w:rsid w:val="005B6D32"/>
    <w:rsid w:val="005C5279"/>
    <w:rsid w:val="005E26E2"/>
    <w:rsid w:val="005E4AFC"/>
    <w:rsid w:val="005F189F"/>
    <w:rsid w:val="006041DC"/>
    <w:rsid w:val="006674D7"/>
    <w:rsid w:val="006755CF"/>
    <w:rsid w:val="00695D88"/>
    <w:rsid w:val="006A443E"/>
    <w:rsid w:val="006C5286"/>
    <w:rsid w:val="006C7CE0"/>
    <w:rsid w:val="006D6584"/>
    <w:rsid w:val="006D6F07"/>
    <w:rsid w:val="006F2FAF"/>
    <w:rsid w:val="00705BA9"/>
    <w:rsid w:val="00715EE9"/>
    <w:rsid w:val="007237C8"/>
    <w:rsid w:val="0074156F"/>
    <w:rsid w:val="00741ABE"/>
    <w:rsid w:val="00745456"/>
    <w:rsid w:val="00764AFE"/>
    <w:rsid w:val="0077069F"/>
    <w:rsid w:val="00791ABD"/>
    <w:rsid w:val="007D07E4"/>
    <w:rsid w:val="007E0FE3"/>
    <w:rsid w:val="008004B9"/>
    <w:rsid w:val="008029DA"/>
    <w:rsid w:val="008071DF"/>
    <w:rsid w:val="0081078D"/>
    <w:rsid w:val="00820ADC"/>
    <w:rsid w:val="00821696"/>
    <w:rsid w:val="00832C1E"/>
    <w:rsid w:val="00842144"/>
    <w:rsid w:val="008607E4"/>
    <w:rsid w:val="00872702"/>
    <w:rsid w:val="008B2292"/>
    <w:rsid w:val="008B6E66"/>
    <w:rsid w:val="008B717B"/>
    <w:rsid w:val="008E2EB3"/>
    <w:rsid w:val="008E5A56"/>
    <w:rsid w:val="008F5572"/>
    <w:rsid w:val="008F75A7"/>
    <w:rsid w:val="00916AAA"/>
    <w:rsid w:val="00930181"/>
    <w:rsid w:val="00933351"/>
    <w:rsid w:val="009673D6"/>
    <w:rsid w:val="009675AF"/>
    <w:rsid w:val="009731D3"/>
    <w:rsid w:val="00980CBB"/>
    <w:rsid w:val="009A3419"/>
    <w:rsid w:val="009D462D"/>
    <w:rsid w:val="009D5EC4"/>
    <w:rsid w:val="009F220D"/>
    <w:rsid w:val="009F402D"/>
    <w:rsid w:val="00A11DAF"/>
    <w:rsid w:val="00A26B1F"/>
    <w:rsid w:val="00A323F1"/>
    <w:rsid w:val="00A32959"/>
    <w:rsid w:val="00A3324B"/>
    <w:rsid w:val="00A37B2A"/>
    <w:rsid w:val="00A406B1"/>
    <w:rsid w:val="00A43E65"/>
    <w:rsid w:val="00A47733"/>
    <w:rsid w:val="00A80575"/>
    <w:rsid w:val="00A96C69"/>
    <w:rsid w:val="00A96ED6"/>
    <w:rsid w:val="00AA38C6"/>
    <w:rsid w:val="00AB350C"/>
    <w:rsid w:val="00AC3477"/>
    <w:rsid w:val="00AD31EF"/>
    <w:rsid w:val="00AD4E91"/>
    <w:rsid w:val="00AE1975"/>
    <w:rsid w:val="00AE5F4B"/>
    <w:rsid w:val="00AE7E99"/>
    <w:rsid w:val="00AF546B"/>
    <w:rsid w:val="00AF6303"/>
    <w:rsid w:val="00AF67B8"/>
    <w:rsid w:val="00B06AE9"/>
    <w:rsid w:val="00B13914"/>
    <w:rsid w:val="00B36676"/>
    <w:rsid w:val="00B43086"/>
    <w:rsid w:val="00B53E13"/>
    <w:rsid w:val="00B71471"/>
    <w:rsid w:val="00B74CE7"/>
    <w:rsid w:val="00B75A90"/>
    <w:rsid w:val="00B82FA7"/>
    <w:rsid w:val="00B85A54"/>
    <w:rsid w:val="00B86ADC"/>
    <w:rsid w:val="00B87F2A"/>
    <w:rsid w:val="00B92C25"/>
    <w:rsid w:val="00B95C09"/>
    <w:rsid w:val="00BC3286"/>
    <w:rsid w:val="00BE0310"/>
    <w:rsid w:val="00C129D9"/>
    <w:rsid w:val="00C12CFA"/>
    <w:rsid w:val="00C159D0"/>
    <w:rsid w:val="00C17E41"/>
    <w:rsid w:val="00C2194A"/>
    <w:rsid w:val="00C256AA"/>
    <w:rsid w:val="00C304BC"/>
    <w:rsid w:val="00C5361B"/>
    <w:rsid w:val="00C7028A"/>
    <w:rsid w:val="00C72A19"/>
    <w:rsid w:val="00C753EB"/>
    <w:rsid w:val="00C93DBA"/>
    <w:rsid w:val="00C965A2"/>
    <w:rsid w:val="00CC0048"/>
    <w:rsid w:val="00CD1171"/>
    <w:rsid w:val="00CD2395"/>
    <w:rsid w:val="00CE72DF"/>
    <w:rsid w:val="00CF649A"/>
    <w:rsid w:val="00D00365"/>
    <w:rsid w:val="00D0130E"/>
    <w:rsid w:val="00D03E0E"/>
    <w:rsid w:val="00D16B8D"/>
    <w:rsid w:val="00D1747E"/>
    <w:rsid w:val="00D237D2"/>
    <w:rsid w:val="00D269BE"/>
    <w:rsid w:val="00D27CF6"/>
    <w:rsid w:val="00D4770D"/>
    <w:rsid w:val="00D60CC3"/>
    <w:rsid w:val="00D725F0"/>
    <w:rsid w:val="00D7689B"/>
    <w:rsid w:val="00D8061A"/>
    <w:rsid w:val="00D82848"/>
    <w:rsid w:val="00D910AF"/>
    <w:rsid w:val="00D96005"/>
    <w:rsid w:val="00DB68F5"/>
    <w:rsid w:val="00DC6C7C"/>
    <w:rsid w:val="00DC736B"/>
    <w:rsid w:val="00DF32DF"/>
    <w:rsid w:val="00E22F1A"/>
    <w:rsid w:val="00E23F9D"/>
    <w:rsid w:val="00E4450F"/>
    <w:rsid w:val="00E7739E"/>
    <w:rsid w:val="00E81E12"/>
    <w:rsid w:val="00E8437A"/>
    <w:rsid w:val="00E8502D"/>
    <w:rsid w:val="00EA10A6"/>
    <w:rsid w:val="00EA4F6C"/>
    <w:rsid w:val="00EA5038"/>
    <w:rsid w:val="00EB0E8A"/>
    <w:rsid w:val="00EB58C4"/>
    <w:rsid w:val="00EC0845"/>
    <w:rsid w:val="00EC3B2B"/>
    <w:rsid w:val="00EC5E91"/>
    <w:rsid w:val="00EE689E"/>
    <w:rsid w:val="00EF458A"/>
    <w:rsid w:val="00F105D9"/>
    <w:rsid w:val="00F111EC"/>
    <w:rsid w:val="00F169B7"/>
    <w:rsid w:val="00F171A6"/>
    <w:rsid w:val="00F4014F"/>
    <w:rsid w:val="00F40AFF"/>
    <w:rsid w:val="00F60F3A"/>
    <w:rsid w:val="00F70801"/>
    <w:rsid w:val="00F73EE5"/>
    <w:rsid w:val="00F84B2A"/>
    <w:rsid w:val="00F93916"/>
    <w:rsid w:val="00FB38C9"/>
    <w:rsid w:val="00FB5748"/>
    <w:rsid w:val="00FD49FC"/>
    <w:rsid w:val="00FD5856"/>
    <w:rsid w:val="00FE2F55"/>
    <w:rsid w:val="00FE693B"/>
    <w:rsid w:val="00FF3A22"/>
    <w:rsid w:val="00FF4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93B"/>
    <w:rPr>
      <w:sz w:val="24"/>
      <w:szCs w:val="24"/>
    </w:rPr>
  </w:style>
  <w:style w:type="paragraph" w:styleId="Heading1">
    <w:name w:val="heading 1"/>
    <w:basedOn w:val="Normal"/>
    <w:next w:val="Normal"/>
    <w:link w:val="Heading1Char"/>
    <w:qFormat/>
    <w:locked/>
    <w:rsid w:val="008B6E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F189F"/>
    <w:pPr>
      <w:keepNext/>
      <w:pBdr>
        <w:top w:val="single" w:sz="4" w:space="1" w:color="auto"/>
      </w:pBdr>
      <w:spacing w:before="240" w:after="60"/>
      <w:outlineLvl w:val="2"/>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32C1E"/>
    <w:rPr>
      <w:rFonts w:ascii="Cambria" w:hAnsi="Cambria" w:cs="Times New Roman"/>
      <w:b/>
      <w:bCs/>
      <w:sz w:val="26"/>
      <w:szCs w:val="26"/>
    </w:rPr>
  </w:style>
  <w:style w:type="character" w:styleId="Strong">
    <w:name w:val="Strong"/>
    <w:qFormat/>
    <w:rsid w:val="00E8437A"/>
    <w:rPr>
      <w:rFonts w:cs="Times New Roman"/>
      <w:b/>
      <w:bCs/>
    </w:rPr>
  </w:style>
  <w:style w:type="paragraph" w:customStyle="1" w:styleId="indent-401">
    <w:name w:val="indent-401"/>
    <w:basedOn w:val="Normal"/>
    <w:rsid w:val="00E8437A"/>
    <w:pPr>
      <w:spacing w:before="100" w:beforeAutospacing="1" w:after="100" w:afterAutospacing="1"/>
      <w:ind w:left="505"/>
      <w:jc w:val="both"/>
    </w:pPr>
    <w:rPr>
      <w:rFonts w:ascii="Verdana" w:hAnsi="Verdana"/>
      <w:sz w:val="22"/>
      <w:szCs w:val="22"/>
    </w:rPr>
  </w:style>
  <w:style w:type="paragraph" w:styleId="NormalWeb">
    <w:name w:val="Normal (Web)"/>
    <w:basedOn w:val="Normal"/>
    <w:rsid w:val="00EA10A6"/>
    <w:pPr>
      <w:spacing w:before="100" w:beforeAutospacing="1" w:after="100" w:afterAutospacing="1"/>
    </w:pPr>
  </w:style>
  <w:style w:type="paragraph" w:customStyle="1" w:styleId="ProcedureNumber">
    <w:name w:val="Procedure Number"/>
    <w:basedOn w:val="Normal"/>
    <w:rsid w:val="005F189F"/>
    <w:rPr>
      <w:rFonts w:ascii="Arial" w:hAnsi="Arial"/>
      <w:b/>
      <w:bCs/>
      <w:sz w:val="28"/>
      <w:szCs w:val="28"/>
    </w:rPr>
  </w:style>
  <w:style w:type="paragraph" w:customStyle="1" w:styleId="NoTable">
    <w:name w:val="No Table"/>
    <w:basedOn w:val="Normal"/>
    <w:rsid w:val="005F189F"/>
    <w:rPr>
      <w:sz w:val="16"/>
      <w:szCs w:val="20"/>
    </w:rPr>
  </w:style>
  <w:style w:type="paragraph" w:styleId="ListParagraph">
    <w:name w:val="List Paragraph"/>
    <w:basedOn w:val="Normal"/>
    <w:qFormat/>
    <w:rsid w:val="005F189F"/>
    <w:pPr>
      <w:spacing w:after="200" w:line="276" w:lineRule="auto"/>
      <w:ind w:left="720"/>
      <w:contextualSpacing/>
    </w:pPr>
    <w:rPr>
      <w:rFonts w:ascii="Calibri" w:hAnsi="Calibri"/>
      <w:sz w:val="22"/>
      <w:szCs w:val="22"/>
    </w:rPr>
  </w:style>
  <w:style w:type="table" w:styleId="TableGrid">
    <w:name w:val="Table Grid"/>
    <w:basedOn w:val="TableNormal"/>
    <w:rsid w:val="00AE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071DF"/>
    <w:rPr>
      <w:rFonts w:ascii="Tahoma" w:hAnsi="Tahoma" w:cs="Tahoma"/>
      <w:sz w:val="16"/>
      <w:szCs w:val="16"/>
    </w:rPr>
  </w:style>
  <w:style w:type="character" w:customStyle="1" w:styleId="BalloonTextChar">
    <w:name w:val="Balloon Text Char"/>
    <w:link w:val="BalloonText"/>
    <w:locked/>
    <w:rsid w:val="008071DF"/>
    <w:rPr>
      <w:rFonts w:ascii="Tahoma" w:hAnsi="Tahoma" w:cs="Tahoma"/>
      <w:sz w:val="16"/>
      <w:szCs w:val="16"/>
    </w:rPr>
  </w:style>
  <w:style w:type="character" w:styleId="Hyperlink">
    <w:name w:val="Hyperlink"/>
    <w:rsid w:val="000E2062"/>
    <w:rPr>
      <w:rFonts w:cs="Times New Roman"/>
      <w:color w:val="0000FF"/>
      <w:u w:val="single"/>
    </w:rPr>
  </w:style>
  <w:style w:type="paragraph" w:styleId="Header">
    <w:name w:val="header"/>
    <w:basedOn w:val="Normal"/>
    <w:link w:val="HeaderChar"/>
    <w:rsid w:val="002C3AFF"/>
    <w:pPr>
      <w:tabs>
        <w:tab w:val="center" w:pos="4320"/>
        <w:tab w:val="right" w:pos="8640"/>
      </w:tabs>
    </w:pPr>
  </w:style>
  <w:style w:type="character" w:customStyle="1" w:styleId="HeaderChar">
    <w:name w:val="Header Char"/>
    <w:link w:val="Header"/>
    <w:semiHidden/>
    <w:locked/>
    <w:rsid w:val="00832C1E"/>
    <w:rPr>
      <w:rFonts w:cs="Times New Roman"/>
      <w:sz w:val="24"/>
      <w:szCs w:val="24"/>
    </w:rPr>
  </w:style>
  <w:style w:type="paragraph" w:styleId="Footer">
    <w:name w:val="footer"/>
    <w:basedOn w:val="Normal"/>
    <w:link w:val="FooterChar"/>
    <w:uiPriority w:val="99"/>
    <w:rsid w:val="002C3AFF"/>
    <w:pPr>
      <w:tabs>
        <w:tab w:val="center" w:pos="4320"/>
        <w:tab w:val="right" w:pos="8640"/>
      </w:tabs>
    </w:pPr>
  </w:style>
  <w:style w:type="character" w:customStyle="1" w:styleId="FooterChar">
    <w:name w:val="Footer Char"/>
    <w:link w:val="Footer"/>
    <w:uiPriority w:val="99"/>
    <w:locked/>
    <w:rsid w:val="00832C1E"/>
    <w:rPr>
      <w:rFonts w:cs="Times New Roman"/>
      <w:sz w:val="24"/>
      <w:szCs w:val="24"/>
    </w:rPr>
  </w:style>
  <w:style w:type="character" w:styleId="FollowedHyperlink">
    <w:name w:val="FollowedHyperlink"/>
    <w:rsid w:val="00B43086"/>
    <w:rPr>
      <w:color w:val="800080"/>
      <w:u w:val="single"/>
    </w:rPr>
  </w:style>
  <w:style w:type="character" w:customStyle="1" w:styleId="Heading1Char">
    <w:name w:val="Heading 1 Char"/>
    <w:basedOn w:val="DefaultParagraphFont"/>
    <w:link w:val="Heading1"/>
    <w:rsid w:val="008B6E6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8216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93B"/>
    <w:rPr>
      <w:sz w:val="24"/>
      <w:szCs w:val="24"/>
    </w:rPr>
  </w:style>
  <w:style w:type="paragraph" w:styleId="Heading1">
    <w:name w:val="heading 1"/>
    <w:basedOn w:val="Normal"/>
    <w:next w:val="Normal"/>
    <w:link w:val="Heading1Char"/>
    <w:qFormat/>
    <w:locked/>
    <w:rsid w:val="008B6E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F189F"/>
    <w:pPr>
      <w:keepNext/>
      <w:pBdr>
        <w:top w:val="single" w:sz="4" w:space="1" w:color="auto"/>
      </w:pBdr>
      <w:spacing w:before="240" w:after="60"/>
      <w:outlineLvl w:val="2"/>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32C1E"/>
    <w:rPr>
      <w:rFonts w:ascii="Cambria" w:hAnsi="Cambria" w:cs="Times New Roman"/>
      <w:b/>
      <w:bCs/>
      <w:sz w:val="26"/>
      <w:szCs w:val="26"/>
    </w:rPr>
  </w:style>
  <w:style w:type="character" w:styleId="Strong">
    <w:name w:val="Strong"/>
    <w:qFormat/>
    <w:rsid w:val="00E8437A"/>
    <w:rPr>
      <w:rFonts w:cs="Times New Roman"/>
      <w:b/>
      <w:bCs/>
    </w:rPr>
  </w:style>
  <w:style w:type="paragraph" w:customStyle="1" w:styleId="indent-401">
    <w:name w:val="indent-401"/>
    <w:basedOn w:val="Normal"/>
    <w:rsid w:val="00E8437A"/>
    <w:pPr>
      <w:spacing w:before="100" w:beforeAutospacing="1" w:after="100" w:afterAutospacing="1"/>
      <w:ind w:left="505"/>
      <w:jc w:val="both"/>
    </w:pPr>
    <w:rPr>
      <w:rFonts w:ascii="Verdana" w:hAnsi="Verdana"/>
      <w:sz w:val="22"/>
      <w:szCs w:val="22"/>
    </w:rPr>
  </w:style>
  <w:style w:type="paragraph" w:styleId="NormalWeb">
    <w:name w:val="Normal (Web)"/>
    <w:basedOn w:val="Normal"/>
    <w:rsid w:val="00EA10A6"/>
    <w:pPr>
      <w:spacing w:before="100" w:beforeAutospacing="1" w:after="100" w:afterAutospacing="1"/>
    </w:pPr>
  </w:style>
  <w:style w:type="paragraph" w:customStyle="1" w:styleId="ProcedureNumber">
    <w:name w:val="Procedure Number"/>
    <w:basedOn w:val="Normal"/>
    <w:rsid w:val="005F189F"/>
    <w:rPr>
      <w:rFonts w:ascii="Arial" w:hAnsi="Arial"/>
      <w:b/>
      <w:bCs/>
      <w:sz w:val="28"/>
      <w:szCs w:val="28"/>
    </w:rPr>
  </w:style>
  <w:style w:type="paragraph" w:customStyle="1" w:styleId="NoTable">
    <w:name w:val="No Table"/>
    <w:basedOn w:val="Normal"/>
    <w:rsid w:val="005F189F"/>
    <w:rPr>
      <w:sz w:val="16"/>
      <w:szCs w:val="20"/>
    </w:rPr>
  </w:style>
  <w:style w:type="paragraph" w:styleId="ListParagraph">
    <w:name w:val="List Paragraph"/>
    <w:basedOn w:val="Normal"/>
    <w:qFormat/>
    <w:rsid w:val="005F189F"/>
    <w:pPr>
      <w:spacing w:after="200" w:line="276" w:lineRule="auto"/>
      <w:ind w:left="720"/>
      <w:contextualSpacing/>
    </w:pPr>
    <w:rPr>
      <w:rFonts w:ascii="Calibri" w:hAnsi="Calibri"/>
      <w:sz w:val="22"/>
      <w:szCs w:val="22"/>
    </w:rPr>
  </w:style>
  <w:style w:type="table" w:styleId="TableGrid">
    <w:name w:val="Table Grid"/>
    <w:basedOn w:val="TableNormal"/>
    <w:rsid w:val="00AE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071DF"/>
    <w:rPr>
      <w:rFonts w:ascii="Tahoma" w:hAnsi="Tahoma" w:cs="Tahoma"/>
      <w:sz w:val="16"/>
      <w:szCs w:val="16"/>
    </w:rPr>
  </w:style>
  <w:style w:type="character" w:customStyle="1" w:styleId="BalloonTextChar">
    <w:name w:val="Balloon Text Char"/>
    <w:link w:val="BalloonText"/>
    <w:locked/>
    <w:rsid w:val="008071DF"/>
    <w:rPr>
      <w:rFonts w:ascii="Tahoma" w:hAnsi="Tahoma" w:cs="Tahoma"/>
      <w:sz w:val="16"/>
      <w:szCs w:val="16"/>
    </w:rPr>
  </w:style>
  <w:style w:type="character" w:styleId="Hyperlink">
    <w:name w:val="Hyperlink"/>
    <w:rsid w:val="000E2062"/>
    <w:rPr>
      <w:rFonts w:cs="Times New Roman"/>
      <w:color w:val="0000FF"/>
      <w:u w:val="single"/>
    </w:rPr>
  </w:style>
  <w:style w:type="paragraph" w:styleId="Header">
    <w:name w:val="header"/>
    <w:basedOn w:val="Normal"/>
    <w:link w:val="HeaderChar"/>
    <w:rsid w:val="002C3AFF"/>
    <w:pPr>
      <w:tabs>
        <w:tab w:val="center" w:pos="4320"/>
        <w:tab w:val="right" w:pos="8640"/>
      </w:tabs>
    </w:pPr>
  </w:style>
  <w:style w:type="character" w:customStyle="1" w:styleId="HeaderChar">
    <w:name w:val="Header Char"/>
    <w:link w:val="Header"/>
    <w:semiHidden/>
    <w:locked/>
    <w:rsid w:val="00832C1E"/>
    <w:rPr>
      <w:rFonts w:cs="Times New Roman"/>
      <w:sz w:val="24"/>
      <w:szCs w:val="24"/>
    </w:rPr>
  </w:style>
  <w:style w:type="paragraph" w:styleId="Footer">
    <w:name w:val="footer"/>
    <w:basedOn w:val="Normal"/>
    <w:link w:val="FooterChar"/>
    <w:rsid w:val="002C3AFF"/>
    <w:pPr>
      <w:tabs>
        <w:tab w:val="center" w:pos="4320"/>
        <w:tab w:val="right" w:pos="8640"/>
      </w:tabs>
    </w:pPr>
  </w:style>
  <w:style w:type="character" w:customStyle="1" w:styleId="FooterChar">
    <w:name w:val="Footer Char"/>
    <w:link w:val="Footer"/>
    <w:semiHidden/>
    <w:locked/>
    <w:rsid w:val="00832C1E"/>
    <w:rPr>
      <w:rFonts w:cs="Times New Roman"/>
      <w:sz w:val="24"/>
      <w:szCs w:val="24"/>
    </w:rPr>
  </w:style>
  <w:style w:type="character" w:styleId="FollowedHyperlink">
    <w:name w:val="FollowedHyperlink"/>
    <w:rsid w:val="00B43086"/>
    <w:rPr>
      <w:color w:val="800080"/>
      <w:u w:val="single"/>
    </w:rPr>
  </w:style>
  <w:style w:type="character" w:customStyle="1" w:styleId="Heading1Char">
    <w:name w:val="Heading 1 Char"/>
    <w:basedOn w:val="DefaultParagraphFont"/>
    <w:link w:val="Heading1"/>
    <w:rsid w:val="008B6E6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8216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QI RESEARCH CHECKLIST</vt:lpstr>
    </vt:vector>
  </TitlesOfParts>
  <Company>Partners HealthCare System, Inc</Company>
  <LinksUpToDate>false</LinksUpToDate>
  <CharactersWithSpaces>3954</CharactersWithSpaces>
  <SharedDoc>false</SharedDoc>
  <HLinks>
    <vt:vector size="18" baseType="variant">
      <vt:variant>
        <vt:i4>2097159</vt:i4>
      </vt:variant>
      <vt:variant>
        <vt:i4>55</vt:i4>
      </vt:variant>
      <vt:variant>
        <vt:i4>0</vt:i4>
      </vt:variant>
      <vt:variant>
        <vt:i4>5</vt:i4>
      </vt:variant>
      <vt:variant>
        <vt:lpwstr>mailto:ehohmann@partners.org</vt:lpwstr>
      </vt:variant>
      <vt:variant>
        <vt:lpwstr/>
      </vt:variant>
      <vt:variant>
        <vt:i4>6357039</vt:i4>
      </vt:variant>
      <vt:variant>
        <vt:i4>3</vt:i4>
      </vt:variant>
      <vt:variant>
        <vt:i4>0</vt:i4>
      </vt:variant>
      <vt:variant>
        <vt:i4>5</vt:i4>
      </vt:variant>
      <vt:variant>
        <vt:lpwstr>http://answers.hhs.gov/ohrp/categories/1569</vt:lpwstr>
      </vt:variant>
      <vt:variant>
        <vt:lpwstr/>
      </vt:variant>
      <vt:variant>
        <vt:i4>2424877</vt:i4>
      </vt:variant>
      <vt:variant>
        <vt:i4>0</vt:i4>
      </vt:variant>
      <vt:variant>
        <vt:i4>0</vt:i4>
      </vt:variant>
      <vt:variant>
        <vt:i4>5</vt:i4>
      </vt:variant>
      <vt:variant>
        <vt:lpwstr>http://healthcare.partners.org/phsirb/qmeasure.htm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RESEARCH CHECKLIST</dc:title>
  <dc:creator>Partners Information Systems</dc:creator>
  <cp:lastModifiedBy>Ashley S Holland</cp:lastModifiedBy>
  <cp:revision>3</cp:revision>
  <cp:lastPrinted>2014-01-14T22:03:00Z</cp:lastPrinted>
  <dcterms:created xsi:type="dcterms:W3CDTF">2014-09-24T16:38:00Z</dcterms:created>
  <dcterms:modified xsi:type="dcterms:W3CDTF">2014-09-24T16:49:00Z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