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AEE" w:rsidRDefault="00CA5AEE" w:rsidP="00CA5AEE">
      <w:pPr>
        <w:jc w:val="center"/>
        <w:rPr>
          <w:sz w:val="28"/>
          <w:szCs w:val="28"/>
        </w:rPr>
      </w:pPr>
      <w:r w:rsidRPr="00CA5AEE">
        <w:rPr>
          <w:sz w:val="28"/>
          <w:szCs w:val="28"/>
        </w:rPr>
        <w:t>Proposal Writing Tips</w:t>
      </w:r>
    </w:p>
    <w:p w:rsidR="00CA5AEE" w:rsidRPr="00CA5AEE" w:rsidRDefault="00CA5AEE" w:rsidP="00CA5AEE">
      <w:pPr>
        <w:rPr>
          <w:sz w:val="24"/>
          <w:szCs w:val="24"/>
        </w:rPr>
      </w:pPr>
      <w:r>
        <w:rPr>
          <w:sz w:val="24"/>
          <w:szCs w:val="24"/>
        </w:rPr>
        <w:t>This docu</w:t>
      </w:r>
      <w:r w:rsidR="00206FE4">
        <w:rPr>
          <w:sz w:val="24"/>
          <w:szCs w:val="24"/>
        </w:rPr>
        <w:t xml:space="preserve">ment provides direction in writing your research proposal to be submitted to </w:t>
      </w:r>
      <w:proofErr w:type="spellStart"/>
      <w:r w:rsidR="00206FE4">
        <w:rPr>
          <w:sz w:val="24"/>
          <w:szCs w:val="24"/>
        </w:rPr>
        <w:t>IRBNet</w:t>
      </w:r>
      <w:proofErr w:type="spellEnd"/>
      <w:r w:rsidR="00206FE4">
        <w:rPr>
          <w:sz w:val="24"/>
          <w:szCs w:val="24"/>
        </w:rPr>
        <w:t>. Common proposal issues are outlined for each section of the proposal. Adherence to the recommendations below may result in a quicker review of your proposal.</w:t>
      </w:r>
      <w:bookmarkStart w:id="0" w:name="_GoBack"/>
      <w:bookmarkEnd w:id="0"/>
    </w:p>
    <w:tbl>
      <w:tblPr>
        <w:tblStyle w:val="TableGrid"/>
        <w:tblW w:w="0" w:type="auto"/>
        <w:tblLook w:val="04A0" w:firstRow="1" w:lastRow="0" w:firstColumn="1" w:lastColumn="0" w:noHBand="0" w:noVBand="1"/>
      </w:tblPr>
      <w:tblGrid>
        <w:gridCol w:w="2965"/>
        <w:gridCol w:w="6385"/>
      </w:tblGrid>
      <w:tr w:rsidR="00CD394F" w:rsidRPr="00CD394F" w:rsidTr="00933AD2">
        <w:tc>
          <w:tcPr>
            <w:tcW w:w="2965" w:type="dxa"/>
            <w:shd w:val="clear" w:color="auto" w:fill="000000" w:themeFill="text1"/>
          </w:tcPr>
          <w:p w:rsidR="00CD394F" w:rsidRPr="00CD394F" w:rsidRDefault="00206FE4" w:rsidP="00CD394F">
            <w:pPr>
              <w:rPr>
                <w:rFonts w:ascii="Cambria" w:eastAsia="Calibri" w:hAnsi="Cambria" w:cs="Times New Roman"/>
                <w:sz w:val="24"/>
                <w:szCs w:val="24"/>
              </w:rPr>
            </w:pPr>
            <w:r>
              <w:rPr>
                <w:rFonts w:ascii="Cambria" w:eastAsia="Calibri" w:hAnsi="Cambria" w:cs="Times New Roman"/>
                <w:sz w:val="24"/>
                <w:szCs w:val="24"/>
              </w:rPr>
              <w:t>Common Issue</w:t>
            </w:r>
          </w:p>
        </w:tc>
        <w:tc>
          <w:tcPr>
            <w:tcW w:w="6385" w:type="dxa"/>
            <w:shd w:val="clear" w:color="auto" w:fill="000000" w:themeFill="text1"/>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HPRB Recommendations</w:t>
            </w:r>
          </w:p>
        </w:tc>
      </w:tr>
      <w:tr w:rsidR="00CD394F" w:rsidRPr="00CD394F" w:rsidTr="00933AD2">
        <w:tc>
          <w:tcPr>
            <w:tcW w:w="2965" w:type="dxa"/>
          </w:tcPr>
          <w:p w:rsidR="00CD394F" w:rsidRPr="00CD394F" w:rsidRDefault="00CD394F" w:rsidP="00CD394F">
            <w:pPr>
              <w:rPr>
                <w:rFonts w:ascii="Cambria" w:eastAsia="Calibri" w:hAnsi="Cambria" w:cs="Times New Roman"/>
                <w:b/>
                <w:i/>
                <w:sz w:val="24"/>
                <w:szCs w:val="24"/>
              </w:rPr>
            </w:pPr>
            <w:r w:rsidRPr="00CD394F">
              <w:rPr>
                <w:rFonts w:ascii="Cambria" w:eastAsia="Calibri" w:hAnsi="Cambria" w:cs="Times New Roman"/>
                <w:b/>
                <w:i/>
                <w:sz w:val="24"/>
                <w:szCs w:val="24"/>
              </w:rPr>
              <w:t>Study Objectives</w:t>
            </w:r>
          </w:p>
        </w:tc>
        <w:tc>
          <w:tcPr>
            <w:tcW w:w="6385" w:type="dxa"/>
          </w:tcPr>
          <w:p w:rsidR="00CD394F" w:rsidRPr="00CD394F" w:rsidRDefault="00CD394F" w:rsidP="00CD394F">
            <w:pPr>
              <w:rPr>
                <w:rFonts w:ascii="Cambria" w:eastAsia="Calibri" w:hAnsi="Cambria" w:cs="Times New Roman"/>
                <w:sz w:val="24"/>
                <w:szCs w:val="24"/>
              </w:rPr>
            </w:pPr>
          </w:p>
        </w:tc>
      </w:tr>
      <w:tr w:rsidR="00CD394F" w:rsidRPr="00CD394F" w:rsidTr="00933AD2">
        <w:tc>
          <w:tcPr>
            <w:tcW w:w="296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Insufficient attention to the details surrounding the study objectives. </w:t>
            </w: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Be sure to include defining the major constructs measured in your study, and detailing the hypothesis and/or research questions to be examined.</w:t>
            </w:r>
          </w:p>
          <w:p w:rsidR="00CD394F" w:rsidRPr="00CD394F" w:rsidRDefault="00CD394F" w:rsidP="00CD394F">
            <w:pPr>
              <w:rPr>
                <w:rFonts w:ascii="Cambria" w:eastAsia="Calibri" w:hAnsi="Cambria" w:cs="Times New Roman"/>
                <w:i/>
                <w:sz w:val="24"/>
                <w:szCs w:val="24"/>
              </w:rPr>
            </w:pPr>
            <w:r w:rsidRPr="00CD394F">
              <w:rPr>
                <w:rFonts w:ascii="Cambria" w:eastAsia="Calibri" w:hAnsi="Cambria" w:cs="Times New Roman"/>
                <w:i/>
                <w:sz w:val="24"/>
                <w:szCs w:val="24"/>
              </w:rPr>
              <w:t>Example: not knowing what a literacy coach actually does or their role in the school district or not describing what transactional leadership means.</w:t>
            </w:r>
          </w:p>
          <w:p w:rsidR="00CD394F" w:rsidRPr="00CD394F" w:rsidRDefault="00CD394F" w:rsidP="00CD394F">
            <w:pPr>
              <w:rPr>
                <w:rFonts w:ascii="Cambria" w:eastAsia="Calibri" w:hAnsi="Cambria" w:cs="Times New Roman"/>
                <w:sz w:val="24"/>
                <w:szCs w:val="24"/>
              </w:rPr>
            </w:pPr>
          </w:p>
        </w:tc>
      </w:tr>
      <w:tr w:rsidR="00CD394F" w:rsidRPr="00CD394F" w:rsidTr="00933AD2">
        <w:tc>
          <w:tcPr>
            <w:tcW w:w="296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Jargon is used to describe the purpose of the research.  </w:t>
            </w: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Study objectives should be described in language understandable to a non-expert. Remember to clearly identify acronyms that may be prevalent in your discipline that others may not know.</w:t>
            </w:r>
          </w:p>
          <w:p w:rsidR="00CD394F" w:rsidRPr="00CD394F" w:rsidRDefault="00CD394F" w:rsidP="00CD394F">
            <w:pPr>
              <w:rPr>
                <w:rFonts w:ascii="Cambria" w:eastAsia="Calibri" w:hAnsi="Cambria" w:cs="Times New Roman"/>
                <w:i/>
                <w:sz w:val="24"/>
                <w:szCs w:val="24"/>
              </w:rPr>
            </w:pPr>
            <w:r w:rsidRPr="00CD394F">
              <w:rPr>
                <w:rFonts w:ascii="Cambria" w:eastAsia="Calibri" w:hAnsi="Cambria" w:cs="Times New Roman"/>
                <w:i/>
                <w:sz w:val="24"/>
                <w:szCs w:val="24"/>
              </w:rPr>
              <w:t xml:space="preserve">Example: The purpose of this study is to examine the role of IPT in relationship satisfaction. </w:t>
            </w:r>
          </w:p>
        </w:tc>
      </w:tr>
      <w:tr w:rsidR="00CD394F" w:rsidRPr="00CD394F" w:rsidTr="00933AD2">
        <w:tc>
          <w:tcPr>
            <w:tcW w:w="2965" w:type="dxa"/>
          </w:tcPr>
          <w:p w:rsidR="00CD394F" w:rsidRPr="00CD394F" w:rsidRDefault="00CD394F" w:rsidP="00CD394F">
            <w:pPr>
              <w:rPr>
                <w:rFonts w:ascii="Cambria" w:eastAsia="Calibri" w:hAnsi="Cambria" w:cs="Times New Roman"/>
                <w:b/>
                <w:i/>
                <w:sz w:val="24"/>
                <w:szCs w:val="24"/>
              </w:rPr>
            </w:pPr>
            <w:r w:rsidRPr="00CD394F">
              <w:rPr>
                <w:rFonts w:ascii="Cambria" w:eastAsia="Calibri" w:hAnsi="Cambria" w:cs="Times New Roman"/>
                <w:b/>
                <w:i/>
                <w:sz w:val="24"/>
                <w:szCs w:val="24"/>
              </w:rPr>
              <w:t>Research Participants</w:t>
            </w:r>
          </w:p>
        </w:tc>
        <w:tc>
          <w:tcPr>
            <w:tcW w:w="6385" w:type="dxa"/>
          </w:tcPr>
          <w:p w:rsidR="00CD394F" w:rsidRPr="00CD394F" w:rsidRDefault="00CD394F" w:rsidP="00CD394F">
            <w:pPr>
              <w:rPr>
                <w:rFonts w:ascii="Cambria" w:eastAsia="Calibri" w:hAnsi="Cambria" w:cs="Times New Roman"/>
                <w:sz w:val="24"/>
                <w:szCs w:val="24"/>
              </w:rPr>
            </w:pPr>
          </w:p>
        </w:tc>
      </w:tr>
      <w:tr w:rsidR="00CD394F" w:rsidRPr="00CD394F" w:rsidTr="00933AD2">
        <w:tc>
          <w:tcPr>
            <w:tcW w:w="296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Insufficient detail surrounding participant characteristics.</w:t>
            </w: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E.g., Does not provide goal number of participants, does not identify the organization, corporation, business, school, etc. from which participants will be drawn. </w:t>
            </w:r>
          </w:p>
        </w:tc>
      </w:tr>
      <w:tr w:rsidR="00CD394F" w:rsidRPr="00CD394F" w:rsidTr="00933AD2">
        <w:tc>
          <w:tcPr>
            <w:tcW w:w="2965" w:type="dxa"/>
          </w:tcPr>
          <w:p w:rsidR="00CD394F" w:rsidRPr="00CD394F" w:rsidRDefault="00CD394F" w:rsidP="00CD394F">
            <w:pPr>
              <w:rPr>
                <w:rFonts w:ascii="Cambria" w:eastAsia="Calibri" w:hAnsi="Cambria" w:cs="Times New Roman"/>
                <w:b/>
                <w:i/>
                <w:sz w:val="24"/>
                <w:szCs w:val="24"/>
              </w:rPr>
            </w:pPr>
            <w:r w:rsidRPr="00CD394F">
              <w:rPr>
                <w:rFonts w:ascii="Cambria" w:eastAsia="Calibri" w:hAnsi="Cambria" w:cs="Times New Roman"/>
                <w:b/>
                <w:i/>
                <w:sz w:val="24"/>
                <w:szCs w:val="24"/>
              </w:rPr>
              <w:t>Recruitment/Selection</w:t>
            </w:r>
          </w:p>
        </w:tc>
        <w:tc>
          <w:tcPr>
            <w:tcW w:w="6385" w:type="dxa"/>
          </w:tcPr>
          <w:p w:rsidR="00CD394F" w:rsidRPr="00CD394F" w:rsidRDefault="00CD394F" w:rsidP="00CD394F">
            <w:pPr>
              <w:rPr>
                <w:rFonts w:ascii="Cambria" w:eastAsia="Calibri" w:hAnsi="Cambria" w:cs="Times New Roman"/>
                <w:sz w:val="24"/>
                <w:szCs w:val="24"/>
              </w:rPr>
            </w:pPr>
          </w:p>
        </w:tc>
      </w:tr>
      <w:tr w:rsidR="00CD394F" w:rsidRPr="00CD394F" w:rsidTr="00933AD2">
        <w:tc>
          <w:tcPr>
            <w:tcW w:w="296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Insufficient attention to the details surrounding participant recruitment.</w:t>
            </w:r>
          </w:p>
          <w:p w:rsidR="00CD394F" w:rsidRPr="00CD394F" w:rsidRDefault="00CD394F" w:rsidP="00CD394F">
            <w:pPr>
              <w:rPr>
                <w:rFonts w:ascii="Cambria" w:eastAsia="Calibri" w:hAnsi="Cambria" w:cs="Times New Roman"/>
                <w:sz w:val="24"/>
                <w:szCs w:val="24"/>
              </w:rPr>
            </w:pP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Describe in detail how and from where you will recruit participants. All recruitment materials must be included with your proposal. Oftentimes documentation of access to a sample must be provided (e.g., approval of the supervisor, President of the business, School board approval, etc.)</w:t>
            </w:r>
          </w:p>
          <w:p w:rsidR="00CD394F" w:rsidRPr="00CD394F" w:rsidRDefault="00CD394F" w:rsidP="00CD394F">
            <w:pPr>
              <w:rPr>
                <w:rFonts w:ascii="Cambria" w:eastAsia="Calibri" w:hAnsi="Cambria" w:cs="Times New Roman"/>
                <w:sz w:val="24"/>
                <w:szCs w:val="24"/>
              </w:rPr>
            </w:pPr>
          </w:p>
        </w:tc>
      </w:tr>
      <w:tr w:rsidR="00CD394F" w:rsidRPr="00CD394F" w:rsidTr="00933AD2">
        <w:tc>
          <w:tcPr>
            <w:tcW w:w="296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No acknowledgement of potential conflicts of interests. </w:t>
            </w:r>
          </w:p>
          <w:p w:rsidR="00CD394F" w:rsidRPr="00CD394F" w:rsidRDefault="00CD394F" w:rsidP="00CD394F">
            <w:pPr>
              <w:rPr>
                <w:rFonts w:ascii="Cambria" w:eastAsia="Calibri" w:hAnsi="Cambria" w:cs="Times New Roman"/>
                <w:sz w:val="24"/>
                <w:szCs w:val="24"/>
              </w:rPr>
            </w:pP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If the researcher has a dual role within the organization, school, institution, business, etc., in which participants will be drawn, then potential conflicts of interest must be explained. The researcher must describe how that conflict is being minimized through recruitment techniques (e.g., different person is recruiting participants) or is not a risk to participants (e.g., researcher has no direct supervision over the participant pool) or data collection (e.g., all anonymous data). </w:t>
            </w:r>
          </w:p>
          <w:p w:rsidR="00CD394F" w:rsidRPr="00CD394F" w:rsidRDefault="00CD394F" w:rsidP="00CD394F">
            <w:pPr>
              <w:rPr>
                <w:rFonts w:ascii="Cambria" w:eastAsia="Calibri" w:hAnsi="Cambria" w:cs="Times New Roman"/>
                <w:sz w:val="24"/>
                <w:szCs w:val="24"/>
              </w:rPr>
            </w:pPr>
          </w:p>
        </w:tc>
      </w:tr>
      <w:tr w:rsidR="00CD394F" w:rsidRPr="00CD394F" w:rsidTr="00933AD2">
        <w:tc>
          <w:tcPr>
            <w:tcW w:w="2965" w:type="dxa"/>
          </w:tcPr>
          <w:p w:rsidR="00CD394F" w:rsidRPr="00CD394F" w:rsidRDefault="00CD394F" w:rsidP="00CD394F">
            <w:pPr>
              <w:rPr>
                <w:rFonts w:ascii="Cambria" w:eastAsia="Calibri" w:hAnsi="Cambria" w:cs="Times New Roman"/>
                <w:b/>
                <w:i/>
                <w:sz w:val="24"/>
                <w:szCs w:val="24"/>
              </w:rPr>
            </w:pPr>
            <w:r w:rsidRPr="00CD394F">
              <w:rPr>
                <w:rFonts w:ascii="Cambria" w:eastAsia="Calibri" w:hAnsi="Cambria" w:cs="Times New Roman"/>
                <w:b/>
                <w:i/>
                <w:sz w:val="24"/>
                <w:szCs w:val="24"/>
              </w:rPr>
              <w:t>Obtaining Consent</w:t>
            </w: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This section describes the process of gaining participants’ consent, but does not simply mean to insert a consent form into the text box. Instead describe how consent forms will be distributed and explained or how they will be accessed by participants. </w:t>
            </w:r>
          </w:p>
        </w:tc>
      </w:tr>
      <w:tr w:rsidR="00CD394F" w:rsidRPr="00CD394F" w:rsidTr="00933AD2">
        <w:tc>
          <w:tcPr>
            <w:tcW w:w="2965" w:type="dxa"/>
          </w:tcPr>
          <w:p w:rsidR="00CD394F" w:rsidRPr="00CD394F" w:rsidRDefault="00CD394F" w:rsidP="00CD394F">
            <w:pPr>
              <w:jc w:val="center"/>
              <w:rPr>
                <w:rFonts w:ascii="Cambria" w:eastAsia="Calibri" w:hAnsi="Cambria" w:cs="Times New Roman"/>
                <w:b/>
                <w:i/>
                <w:sz w:val="24"/>
                <w:szCs w:val="24"/>
              </w:rPr>
            </w:pPr>
            <w:r w:rsidRPr="00CD394F">
              <w:rPr>
                <w:rFonts w:ascii="Cambria" w:eastAsia="Calibri" w:hAnsi="Cambria" w:cs="Times New Roman"/>
                <w:b/>
                <w:i/>
                <w:sz w:val="24"/>
                <w:szCs w:val="24"/>
              </w:rPr>
              <w:lastRenderedPageBreak/>
              <w:t>Consent Form</w:t>
            </w:r>
          </w:p>
        </w:tc>
        <w:tc>
          <w:tcPr>
            <w:tcW w:w="6385" w:type="dxa"/>
          </w:tcPr>
          <w:p w:rsidR="00CD394F" w:rsidRPr="00CD394F" w:rsidRDefault="00CD394F" w:rsidP="00CD394F">
            <w:pPr>
              <w:rPr>
                <w:rFonts w:ascii="Cambria" w:eastAsia="Calibri" w:hAnsi="Cambria" w:cs="Times New Roman"/>
                <w:sz w:val="24"/>
                <w:szCs w:val="24"/>
              </w:rPr>
            </w:pPr>
          </w:p>
        </w:tc>
      </w:tr>
      <w:tr w:rsidR="00CD394F" w:rsidRPr="00CD394F" w:rsidTr="00933AD2">
        <w:tc>
          <w:tcPr>
            <w:tcW w:w="296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Insufficient detail and missing information from the consent form.</w:t>
            </w:r>
          </w:p>
          <w:p w:rsidR="00CD394F" w:rsidRPr="00CD394F" w:rsidRDefault="00CD394F" w:rsidP="00CD394F">
            <w:pPr>
              <w:rPr>
                <w:rFonts w:ascii="Cambria" w:eastAsia="Calibri" w:hAnsi="Cambria" w:cs="Times New Roman"/>
                <w:sz w:val="24"/>
                <w:szCs w:val="24"/>
              </w:rPr>
            </w:pPr>
          </w:p>
        </w:tc>
        <w:tc>
          <w:tcPr>
            <w:tcW w:w="6385" w:type="dxa"/>
          </w:tcPr>
          <w:p w:rsidR="00CD394F" w:rsidRPr="00CD394F" w:rsidRDefault="00CD394F" w:rsidP="00CD394F">
            <w:pPr>
              <w:rPr>
                <w:rFonts w:ascii="Cambria" w:eastAsia="Calibri" w:hAnsi="Cambria" w:cs="Times New Roman"/>
                <w:iCs/>
                <w:sz w:val="24"/>
                <w:szCs w:val="24"/>
              </w:rPr>
            </w:pPr>
            <w:r w:rsidRPr="00CD394F">
              <w:rPr>
                <w:rFonts w:ascii="Cambria" w:eastAsia="Calibri" w:hAnsi="Cambria" w:cs="Times New Roman"/>
                <w:sz w:val="24"/>
                <w:szCs w:val="24"/>
              </w:rPr>
              <w:t xml:space="preserve">All the elements of consent must be included in the consent form. HPRB recommends using the consent form templates provided through our website or </w:t>
            </w:r>
            <w:proofErr w:type="spellStart"/>
            <w:r w:rsidRPr="00CD394F">
              <w:rPr>
                <w:rFonts w:ascii="Cambria" w:eastAsia="Calibri" w:hAnsi="Cambria" w:cs="Times New Roman"/>
                <w:sz w:val="24"/>
                <w:szCs w:val="24"/>
              </w:rPr>
              <w:t>IRBNet</w:t>
            </w:r>
            <w:proofErr w:type="spellEnd"/>
            <w:r w:rsidRPr="00CD394F">
              <w:rPr>
                <w:rFonts w:ascii="Cambria" w:eastAsia="Calibri" w:hAnsi="Cambria" w:cs="Times New Roman"/>
                <w:sz w:val="24"/>
                <w:szCs w:val="24"/>
              </w:rPr>
              <w:t xml:space="preserve"> in order to ensure that you have provided all necessary information.</w:t>
            </w:r>
          </w:p>
          <w:p w:rsidR="00CD394F" w:rsidRPr="00CD394F" w:rsidRDefault="00CD394F" w:rsidP="00CD394F">
            <w:pPr>
              <w:rPr>
                <w:rFonts w:ascii="Cambria" w:eastAsia="Calibri" w:hAnsi="Cambria" w:cs="Times New Roman"/>
                <w:sz w:val="24"/>
                <w:szCs w:val="24"/>
              </w:rPr>
            </w:pPr>
          </w:p>
        </w:tc>
      </w:tr>
      <w:tr w:rsidR="00CD394F" w:rsidRPr="00CD394F" w:rsidTr="00933AD2">
        <w:tc>
          <w:tcPr>
            <w:tcW w:w="2965" w:type="dxa"/>
          </w:tcPr>
          <w:p w:rsidR="00CD394F" w:rsidRPr="00CD394F" w:rsidRDefault="00CD394F" w:rsidP="00CD394F">
            <w:pPr>
              <w:contextualSpacing/>
              <w:rPr>
                <w:rFonts w:ascii="Cambria" w:eastAsia="Calibri" w:hAnsi="Cambria" w:cs="Times New Roman"/>
                <w:sz w:val="24"/>
                <w:szCs w:val="24"/>
              </w:rPr>
            </w:pPr>
            <w:r w:rsidRPr="00CD394F">
              <w:rPr>
                <w:rFonts w:ascii="Cambria" w:eastAsia="Calibri" w:hAnsi="Cambria" w:cs="Times New Roman"/>
                <w:sz w:val="24"/>
                <w:szCs w:val="24"/>
              </w:rPr>
              <w:t xml:space="preserve">Inappropriate language or too much unnecessary information. </w:t>
            </w:r>
          </w:p>
          <w:p w:rsidR="00CD394F" w:rsidRPr="00CD394F" w:rsidRDefault="00CD394F" w:rsidP="00CD394F">
            <w:pPr>
              <w:rPr>
                <w:rFonts w:ascii="Cambria" w:eastAsia="Calibri" w:hAnsi="Cambria" w:cs="Times New Roman"/>
                <w:sz w:val="24"/>
                <w:szCs w:val="24"/>
              </w:rPr>
            </w:pP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Descriptions of the research should not be overly technical to ensure that all participants understand why the project is being conducted and the goals. For procedure, be sure to focus only on what participants will be asked to do, not focusing on what the research process will be like (e.g., coding data, analyzing statistics, etc.).</w:t>
            </w:r>
          </w:p>
          <w:p w:rsidR="00CD394F" w:rsidRPr="00CD394F" w:rsidRDefault="00CD394F" w:rsidP="00CD394F">
            <w:pPr>
              <w:rPr>
                <w:rFonts w:ascii="Cambria" w:eastAsia="Calibri" w:hAnsi="Cambria" w:cs="Times New Roman"/>
                <w:sz w:val="24"/>
                <w:szCs w:val="24"/>
              </w:rPr>
            </w:pPr>
          </w:p>
        </w:tc>
      </w:tr>
      <w:tr w:rsidR="00CD394F" w:rsidRPr="00CD394F" w:rsidTr="00933AD2">
        <w:tc>
          <w:tcPr>
            <w:tcW w:w="2965" w:type="dxa"/>
          </w:tcPr>
          <w:p w:rsidR="00CD394F" w:rsidRPr="00CD394F" w:rsidRDefault="00CD394F" w:rsidP="00CD394F">
            <w:pPr>
              <w:rPr>
                <w:rFonts w:ascii="Cambria" w:eastAsia="Calibri" w:hAnsi="Cambria" w:cs="Times New Roman"/>
                <w:b/>
                <w:i/>
                <w:sz w:val="24"/>
                <w:szCs w:val="24"/>
              </w:rPr>
            </w:pPr>
            <w:r w:rsidRPr="00CD394F">
              <w:rPr>
                <w:rFonts w:ascii="Cambria" w:eastAsia="Calibri" w:hAnsi="Cambria" w:cs="Times New Roman"/>
                <w:b/>
                <w:i/>
                <w:sz w:val="24"/>
                <w:szCs w:val="24"/>
              </w:rPr>
              <w:t>Research Procedures</w:t>
            </w:r>
          </w:p>
        </w:tc>
        <w:tc>
          <w:tcPr>
            <w:tcW w:w="6385" w:type="dxa"/>
          </w:tcPr>
          <w:p w:rsidR="00CD394F" w:rsidRPr="00CD394F" w:rsidRDefault="00CD394F" w:rsidP="00CD394F">
            <w:pPr>
              <w:rPr>
                <w:rFonts w:ascii="Cambria" w:eastAsia="Calibri" w:hAnsi="Cambria" w:cs="Times New Roman"/>
                <w:sz w:val="24"/>
                <w:szCs w:val="24"/>
              </w:rPr>
            </w:pPr>
          </w:p>
        </w:tc>
      </w:tr>
      <w:tr w:rsidR="00CD394F" w:rsidRPr="00CD394F" w:rsidTr="00933AD2">
        <w:tc>
          <w:tcPr>
            <w:tcW w:w="296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Insufficient attention to the details surrounding the research procedures. </w:t>
            </w:r>
          </w:p>
          <w:p w:rsidR="00CD394F" w:rsidRPr="00CD394F" w:rsidRDefault="00CD394F" w:rsidP="00CD394F">
            <w:pPr>
              <w:rPr>
                <w:rFonts w:ascii="Cambria" w:eastAsia="Calibri" w:hAnsi="Cambria" w:cs="Times New Roman"/>
                <w:sz w:val="24"/>
                <w:szCs w:val="24"/>
              </w:rPr>
            </w:pP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Explain precisely what participants will do or have done to them, including where the study will be conducted. If not on the Edgewood campus, explain the nature of your cooperative arrangement and attach all appropriate forms.</w:t>
            </w:r>
          </w:p>
          <w:p w:rsidR="00CD394F" w:rsidRPr="00CD394F" w:rsidRDefault="00CD394F" w:rsidP="00CD394F">
            <w:pPr>
              <w:rPr>
                <w:rFonts w:ascii="Cambria" w:eastAsia="Calibri" w:hAnsi="Cambria" w:cs="Times New Roman"/>
                <w:sz w:val="24"/>
                <w:szCs w:val="24"/>
              </w:rPr>
            </w:pPr>
          </w:p>
        </w:tc>
      </w:tr>
      <w:tr w:rsidR="00CD394F" w:rsidRPr="00CD394F" w:rsidTr="00933AD2">
        <w:tc>
          <w:tcPr>
            <w:tcW w:w="2965" w:type="dxa"/>
          </w:tcPr>
          <w:p w:rsidR="00CD394F" w:rsidRPr="00CD394F" w:rsidRDefault="00CD394F" w:rsidP="00CD394F">
            <w:pPr>
              <w:rPr>
                <w:rFonts w:ascii="Cambria" w:eastAsia="Calibri" w:hAnsi="Cambria" w:cs="Times New Roman"/>
                <w:b/>
                <w:i/>
                <w:sz w:val="24"/>
                <w:szCs w:val="24"/>
              </w:rPr>
            </w:pPr>
            <w:r w:rsidRPr="00CD394F">
              <w:rPr>
                <w:rFonts w:ascii="Cambria" w:eastAsia="Calibri" w:hAnsi="Cambria" w:cs="Times New Roman"/>
                <w:b/>
                <w:i/>
                <w:sz w:val="24"/>
                <w:szCs w:val="24"/>
              </w:rPr>
              <w:t>Risks</w:t>
            </w:r>
          </w:p>
        </w:tc>
        <w:tc>
          <w:tcPr>
            <w:tcW w:w="6385" w:type="dxa"/>
          </w:tcPr>
          <w:p w:rsidR="00CD394F" w:rsidRPr="00CD394F" w:rsidRDefault="00CD394F" w:rsidP="00CD394F">
            <w:pPr>
              <w:rPr>
                <w:rFonts w:ascii="Cambria" w:eastAsia="Calibri" w:hAnsi="Cambria" w:cs="Times New Roman"/>
                <w:sz w:val="24"/>
                <w:szCs w:val="24"/>
              </w:rPr>
            </w:pPr>
          </w:p>
        </w:tc>
      </w:tr>
      <w:tr w:rsidR="00CD394F" w:rsidRPr="00CD394F" w:rsidTr="00933AD2">
        <w:tc>
          <w:tcPr>
            <w:tcW w:w="296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Insufficient recognition of potential risks to participants. </w:t>
            </w: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Even minimal risks, such as discomfort answering questions, must be identified and included on the consent form.</w:t>
            </w:r>
          </w:p>
          <w:p w:rsidR="00CD394F" w:rsidRPr="00CD394F" w:rsidRDefault="00CD394F" w:rsidP="00CD394F">
            <w:pPr>
              <w:rPr>
                <w:rFonts w:ascii="Cambria" w:eastAsia="Calibri" w:hAnsi="Cambria" w:cs="Times New Roman"/>
                <w:i/>
                <w:sz w:val="24"/>
                <w:szCs w:val="24"/>
              </w:rPr>
            </w:pPr>
            <w:r w:rsidRPr="00CD394F">
              <w:rPr>
                <w:rFonts w:ascii="Cambria" w:eastAsia="Calibri" w:hAnsi="Cambria" w:cs="Times New Roman"/>
                <w:i/>
                <w:sz w:val="24"/>
                <w:szCs w:val="24"/>
              </w:rPr>
              <w:t xml:space="preserve">Example: Risks also have to be viewed within the context of the proposal. If the researcher has a conflict of interest (e.g., works for the business where participants are being drawn) and is evaluating the business in terms of employee satisfaction, quality of work, etc., then risk is increased for participants. This increased risk should be clear to participants.  </w:t>
            </w:r>
          </w:p>
        </w:tc>
      </w:tr>
      <w:tr w:rsidR="00CD394F" w:rsidRPr="00CD394F" w:rsidTr="00933AD2">
        <w:tc>
          <w:tcPr>
            <w:tcW w:w="2965" w:type="dxa"/>
          </w:tcPr>
          <w:p w:rsidR="00CD394F" w:rsidRPr="00CD394F" w:rsidRDefault="00CD394F" w:rsidP="00CD394F">
            <w:pPr>
              <w:rPr>
                <w:rFonts w:ascii="Cambria" w:eastAsia="Calibri" w:hAnsi="Cambria" w:cs="Times New Roman"/>
                <w:b/>
                <w:i/>
                <w:sz w:val="24"/>
                <w:szCs w:val="24"/>
              </w:rPr>
            </w:pPr>
            <w:r w:rsidRPr="00CD394F">
              <w:rPr>
                <w:rFonts w:ascii="Cambria" w:eastAsia="Calibri" w:hAnsi="Cambria" w:cs="Times New Roman"/>
                <w:b/>
                <w:i/>
                <w:sz w:val="24"/>
                <w:szCs w:val="24"/>
              </w:rPr>
              <w:t>Benefits</w:t>
            </w:r>
          </w:p>
        </w:tc>
        <w:tc>
          <w:tcPr>
            <w:tcW w:w="6385" w:type="dxa"/>
          </w:tcPr>
          <w:p w:rsidR="00CD394F" w:rsidRPr="00CD394F" w:rsidRDefault="00CD394F" w:rsidP="00CD394F">
            <w:pPr>
              <w:rPr>
                <w:rFonts w:ascii="Cambria" w:eastAsia="Calibri" w:hAnsi="Cambria" w:cs="Times New Roman"/>
                <w:sz w:val="24"/>
                <w:szCs w:val="24"/>
              </w:rPr>
            </w:pPr>
          </w:p>
        </w:tc>
      </w:tr>
      <w:tr w:rsidR="00CD394F" w:rsidRPr="00CD394F" w:rsidTr="00933AD2">
        <w:tc>
          <w:tcPr>
            <w:tcW w:w="296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Not stating that there are not any direct benefits.</w:t>
            </w: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Most research conducted at Edgewood does not have direct benefits. If your study does not, it is acceptable (and recommended) to say “there are not any direct benefits</w:t>
            </w:r>
            <w:r w:rsidR="00364CD2">
              <w:rPr>
                <w:rFonts w:ascii="Cambria" w:eastAsia="Calibri" w:hAnsi="Cambria" w:cs="Times New Roman"/>
                <w:sz w:val="24"/>
                <w:szCs w:val="24"/>
              </w:rPr>
              <w:t>.</w:t>
            </w:r>
            <w:r w:rsidRPr="00CD394F">
              <w:rPr>
                <w:rFonts w:ascii="Cambria" w:eastAsia="Calibri" w:hAnsi="Cambria" w:cs="Times New Roman"/>
                <w:sz w:val="24"/>
                <w:szCs w:val="24"/>
              </w:rPr>
              <w:t>”</w:t>
            </w:r>
          </w:p>
        </w:tc>
      </w:tr>
      <w:tr w:rsidR="00CD394F" w:rsidRPr="00CD394F" w:rsidTr="00933AD2">
        <w:tc>
          <w:tcPr>
            <w:tcW w:w="2965" w:type="dxa"/>
          </w:tcPr>
          <w:p w:rsidR="00CD394F" w:rsidRPr="00CD394F" w:rsidRDefault="00FD7CBC" w:rsidP="00CD394F">
            <w:pPr>
              <w:rPr>
                <w:rFonts w:ascii="Cambria" w:eastAsia="Calibri" w:hAnsi="Cambria" w:cs="Times New Roman"/>
                <w:sz w:val="24"/>
                <w:szCs w:val="24"/>
              </w:rPr>
            </w:pPr>
            <w:r>
              <w:rPr>
                <w:rFonts w:ascii="Cambria" w:eastAsia="Calibri" w:hAnsi="Cambria" w:cs="Times New Roman"/>
                <w:sz w:val="24"/>
                <w:szCs w:val="24"/>
              </w:rPr>
              <w:t xml:space="preserve">Going beyond study parameters regarding </w:t>
            </w:r>
            <w:r w:rsidR="00CD394F" w:rsidRPr="00CD394F">
              <w:rPr>
                <w:rFonts w:ascii="Cambria" w:eastAsia="Calibri" w:hAnsi="Cambria" w:cs="Times New Roman"/>
                <w:sz w:val="24"/>
                <w:szCs w:val="24"/>
              </w:rPr>
              <w:t xml:space="preserve">the indirect benefits </w:t>
            </w: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Some research may result in progress for a literature, have an impact on a school district, change business practices, etc. But often research will not have a tangible impact on everyday life for participants and researchers should be cautious in highlighting the indirect benefits of participating. </w:t>
            </w:r>
          </w:p>
        </w:tc>
      </w:tr>
      <w:tr w:rsidR="00CD394F" w:rsidRPr="00CD394F" w:rsidTr="00933AD2">
        <w:tc>
          <w:tcPr>
            <w:tcW w:w="2965" w:type="dxa"/>
          </w:tcPr>
          <w:p w:rsidR="00CD394F" w:rsidRPr="00CD394F" w:rsidRDefault="00CD394F" w:rsidP="00CD394F">
            <w:pPr>
              <w:rPr>
                <w:rFonts w:ascii="Cambria" w:eastAsia="Calibri" w:hAnsi="Cambria" w:cs="Times New Roman"/>
                <w:b/>
                <w:i/>
                <w:sz w:val="24"/>
                <w:szCs w:val="24"/>
              </w:rPr>
            </w:pPr>
            <w:r w:rsidRPr="00CD394F">
              <w:rPr>
                <w:rFonts w:ascii="Cambria" w:eastAsia="Calibri" w:hAnsi="Cambria" w:cs="Times New Roman"/>
                <w:b/>
                <w:i/>
                <w:sz w:val="24"/>
                <w:szCs w:val="24"/>
              </w:rPr>
              <w:t>Confidentiality</w:t>
            </w:r>
          </w:p>
        </w:tc>
        <w:tc>
          <w:tcPr>
            <w:tcW w:w="6385" w:type="dxa"/>
          </w:tcPr>
          <w:p w:rsidR="00CD394F" w:rsidRPr="00CD394F" w:rsidRDefault="00CD394F" w:rsidP="00CD394F">
            <w:pPr>
              <w:rPr>
                <w:rFonts w:ascii="Cambria" w:eastAsia="Calibri" w:hAnsi="Cambria" w:cs="Times New Roman"/>
                <w:sz w:val="24"/>
                <w:szCs w:val="24"/>
              </w:rPr>
            </w:pPr>
          </w:p>
        </w:tc>
      </w:tr>
      <w:tr w:rsidR="00CD394F" w:rsidRPr="00CD394F" w:rsidTr="00933AD2">
        <w:tc>
          <w:tcPr>
            <w:tcW w:w="2965" w:type="dxa"/>
          </w:tcPr>
          <w:p w:rsidR="00CD394F" w:rsidRPr="00CD394F" w:rsidRDefault="00CD394F" w:rsidP="00CD394F">
            <w:pPr>
              <w:contextualSpacing/>
              <w:rPr>
                <w:rFonts w:ascii="Cambria" w:eastAsia="Calibri" w:hAnsi="Cambria" w:cs="Times New Roman"/>
                <w:sz w:val="24"/>
                <w:szCs w:val="24"/>
              </w:rPr>
            </w:pPr>
            <w:r w:rsidRPr="00CD394F">
              <w:rPr>
                <w:rFonts w:ascii="Cambria" w:eastAsia="Calibri" w:hAnsi="Cambria" w:cs="Times New Roman"/>
                <w:sz w:val="24"/>
                <w:szCs w:val="24"/>
              </w:rPr>
              <w:t>Anonymity and confidentiality confused.</w:t>
            </w:r>
          </w:p>
          <w:p w:rsidR="00CD394F" w:rsidRPr="00CD394F" w:rsidRDefault="00CD394F" w:rsidP="00CD394F">
            <w:pPr>
              <w:rPr>
                <w:rFonts w:ascii="Cambria" w:eastAsia="Calibri" w:hAnsi="Cambria" w:cs="Times New Roman"/>
                <w:i/>
                <w:sz w:val="24"/>
                <w:szCs w:val="24"/>
              </w:rPr>
            </w:pP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All research should be confidential (where information provided to researchers is kept private and secure) but not all research is anonymous (where the researchers do not even know who participated). Thus, anonymous data results in less risk for participants and should be clearly conveyed.</w:t>
            </w:r>
          </w:p>
        </w:tc>
      </w:tr>
      <w:tr w:rsidR="00CD394F" w:rsidRPr="00CD394F" w:rsidTr="00933AD2">
        <w:tc>
          <w:tcPr>
            <w:tcW w:w="2965" w:type="dxa"/>
          </w:tcPr>
          <w:p w:rsidR="00CD394F" w:rsidRPr="00CD394F" w:rsidRDefault="00CD394F" w:rsidP="00CD394F">
            <w:pPr>
              <w:rPr>
                <w:rFonts w:ascii="Cambria" w:eastAsia="Calibri" w:hAnsi="Cambria" w:cs="Times New Roman"/>
                <w:b/>
                <w:i/>
                <w:sz w:val="24"/>
                <w:szCs w:val="24"/>
              </w:rPr>
            </w:pPr>
            <w:proofErr w:type="spellStart"/>
            <w:r w:rsidRPr="00CD394F">
              <w:rPr>
                <w:rFonts w:ascii="Cambria" w:eastAsia="Calibri" w:hAnsi="Cambria" w:cs="Times New Roman"/>
                <w:b/>
                <w:i/>
                <w:sz w:val="24"/>
                <w:szCs w:val="24"/>
              </w:rPr>
              <w:lastRenderedPageBreak/>
              <w:t>IRBNet</w:t>
            </w:r>
            <w:proofErr w:type="spellEnd"/>
            <w:r w:rsidRPr="00CD394F">
              <w:rPr>
                <w:rFonts w:ascii="Cambria" w:eastAsia="Calibri" w:hAnsi="Cambria" w:cs="Times New Roman"/>
                <w:b/>
                <w:i/>
                <w:sz w:val="24"/>
                <w:szCs w:val="24"/>
              </w:rPr>
              <w:t xml:space="preserve"> issues</w:t>
            </w:r>
          </w:p>
        </w:tc>
        <w:tc>
          <w:tcPr>
            <w:tcW w:w="6385" w:type="dxa"/>
          </w:tcPr>
          <w:p w:rsidR="00CD394F" w:rsidRPr="00CD394F" w:rsidRDefault="00CD394F" w:rsidP="00CD394F">
            <w:pPr>
              <w:rPr>
                <w:rFonts w:ascii="Cambria" w:eastAsia="Calibri" w:hAnsi="Cambria" w:cs="Times New Roman"/>
                <w:sz w:val="24"/>
                <w:szCs w:val="24"/>
              </w:rPr>
            </w:pPr>
          </w:p>
        </w:tc>
      </w:tr>
      <w:tr w:rsidR="00CD394F" w:rsidRPr="00CD394F" w:rsidTr="00933AD2">
        <w:tc>
          <w:tcPr>
            <w:tcW w:w="2965" w:type="dxa"/>
          </w:tcPr>
          <w:p w:rsidR="00CD394F" w:rsidRPr="00CD394F" w:rsidRDefault="00CD394F" w:rsidP="00CD394F">
            <w:pPr>
              <w:contextualSpacing/>
              <w:rPr>
                <w:rFonts w:ascii="Cambria" w:eastAsia="Calibri" w:hAnsi="Cambria" w:cs="Times New Roman"/>
                <w:i/>
                <w:sz w:val="24"/>
                <w:szCs w:val="24"/>
              </w:rPr>
            </w:pPr>
            <w:r w:rsidRPr="00CD394F">
              <w:rPr>
                <w:rFonts w:ascii="Cambria" w:eastAsia="Calibri" w:hAnsi="Cambria" w:cs="Times New Roman"/>
                <w:sz w:val="24"/>
                <w:szCs w:val="24"/>
              </w:rPr>
              <w:t xml:space="preserve">No “sign off” from the advisor (officially via the </w:t>
            </w:r>
            <w:proofErr w:type="spellStart"/>
            <w:r w:rsidRPr="00CD394F">
              <w:rPr>
                <w:rFonts w:ascii="Cambria" w:eastAsia="Calibri" w:hAnsi="Cambria" w:cs="Times New Roman"/>
                <w:sz w:val="24"/>
                <w:szCs w:val="24"/>
              </w:rPr>
              <w:t>IRBNet</w:t>
            </w:r>
            <w:proofErr w:type="spellEnd"/>
            <w:r w:rsidRPr="00CD394F">
              <w:rPr>
                <w:rFonts w:ascii="Cambria" w:eastAsia="Calibri" w:hAnsi="Cambria" w:cs="Times New Roman"/>
                <w:sz w:val="24"/>
                <w:szCs w:val="24"/>
              </w:rPr>
              <w:t xml:space="preserve"> system).</w:t>
            </w: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All advisors must have their own </w:t>
            </w:r>
            <w:proofErr w:type="spellStart"/>
            <w:r w:rsidRPr="00CD394F">
              <w:rPr>
                <w:rFonts w:ascii="Cambria" w:eastAsia="Calibri" w:hAnsi="Cambria" w:cs="Times New Roman"/>
                <w:sz w:val="24"/>
                <w:szCs w:val="24"/>
              </w:rPr>
              <w:t>IRBNet</w:t>
            </w:r>
            <w:proofErr w:type="spellEnd"/>
            <w:r w:rsidRPr="00CD394F">
              <w:rPr>
                <w:rFonts w:ascii="Cambria" w:eastAsia="Calibri" w:hAnsi="Cambria" w:cs="Times New Roman"/>
                <w:sz w:val="24"/>
                <w:szCs w:val="24"/>
              </w:rPr>
              <w:t xml:space="preserve"> account in order to “sign” their student’s project. All signatures for HPRB are now electronic through the </w:t>
            </w:r>
            <w:proofErr w:type="spellStart"/>
            <w:r w:rsidRPr="00CD394F">
              <w:rPr>
                <w:rFonts w:ascii="Cambria" w:eastAsia="Calibri" w:hAnsi="Cambria" w:cs="Times New Roman"/>
                <w:sz w:val="24"/>
                <w:szCs w:val="24"/>
              </w:rPr>
              <w:t>IRBNet</w:t>
            </w:r>
            <w:proofErr w:type="spellEnd"/>
            <w:r w:rsidRPr="00CD394F">
              <w:rPr>
                <w:rFonts w:ascii="Cambria" w:eastAsia="Calibri" w:hAnsi="Cambria" w:cs="Times New Roman"/>
                <w:sz w:val="24"/>
                <w:szCs w:val="24"/>
              </w:rPr>
              <w:t xml:space="preserve"> system. All projects must be “signed” </w:t>
            </w:r>
            <w:r w:rsidR="00FD7CBC">
              <w:rPr>
                <w:rFonts w:ascii="Cambria" w:eastAsia="Calibri" w:hAnsi="Cambria" w:cs="Times New Roman"/>
                <w:sz w:val="24"/>
                <w:szCs w:val="24"/>
              </w:rPr>
              <w:t xml:space="preserve">by the researchers and the advisor </w:t>
            </w:r>
            <w:r w:rsidRPr="00CD394F">
              <w:rPr>
                <w:rFonts w:ascii="Cambria" w:eastAsia="Calibri" w:hAnsi="Cambria" w:cs="Times New Roman"/>
                <w:sz w:val="24"/>
                <w:szCs w:val="24"/>
              </w:rPr>
              <w:t>before being submitted to HPRB.</w:t>
            </w:r>
          </w:p>
        </w:tc>
      </w:tr>
      <w:tr w:rsidR="00CD394F" w:rsidRPr="00CD394F" w:rsidTr="00933AD2">
        <w:tc>
          <w:tcPr>
            <w:tcW w:w="2965" w:type="dxa"/>
          </w:tcPr>
          <w:p w:rsidR="00CD394F" w:rsidRPr="00CD394F" w:rsidRDefault="00CD394F" w:rsidP="00CD394F">
            <w:pPr>
              <w:contextualSpacing/>
              <w:rPr>
                <w:rFonts w:ascii="Cambria" w:eastAsia="Calibri" w:hAnsi="Cambria" w:cs="Times New Roman"/>
                <w:sz w:val="24"/>
                <w:szCs w:val="24"/>
              </w:rPr>
            </w:pPr>
            <w:r w:rsidRPr="00CD394F">
              <w:rPr>
                <w:rFonts w:ascii="Cambria" w:eastAsia="Calibri" w:hAnsi="Cambria" w:cs="Times New Roman"/>
                <w:sz w:val="24"/>
                <w:szCs w:val="24"/>
              </w:rPr>
              <w:t>Uploaded documents cannot be opened.</w:t>
            </w: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Be sure to submit either pdfs or ideally Microsoft Word documents. Other document types may not be able to be opened easily and could result in delays in reviewing the project. </w:t>
            </w:r>
          </w:p>
        </w:tc>
      </w:tr>
      <w:tr w:rsidR="00CD394F" w:rsidRPr="00CD394F" w:rsidTr="00933AD2">
        <w:tc>
          <w:tcPr>
            <w:tcW w:w="2965" w:type="dxa"/>
          </w:tcPr>
          <w:p w:rsidR="00CD394F" w:rsidRPr="00CD394F" w:rsidRDefault="00CD394F" w:rsidP="00CD394F">
            <w:pPr>
              <w:contextualSpacing/>
              <w:rPr>
                <w:rFonts w:ascii="Cambria" w:eastAsia="Calibri" w:hAnsi="Cambria" w:cs="Times New Roman"/>
                <w:sz w:val="24"/>
                <w:szCs w:val="24"/>
              </w:rPr>
            </w:pPr>
            <w:r w:rsidRPr="00CD394F">
              <w:rPr>
                <w:rFonts w:ascii="Cambria" w:eastAsia="Calibri" w:hAnsi="Cambria" w:cs="Times New Roman"/>
                <w:sz w:val="24"/>
                <w:szCs w:val="24"/>
              </w:rPr>
              <w:t xml:space="preserve">All documentation uploaded as a single file. </w:t>
            </w: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The </w:t>
            </w:r>
            <w:proofErr w:type="spellStart"/>
            <w:r w:rsidRPr="00CD394F">
              <w:rPr>
                <w:rFonts w:ascii="Cambria" w:eastAsia="Calibri" w:hAnsi="Cambria" w:cs="Times New Roman"/>
                <w:sz w:val="24"/>
                <w:szCs w:val="24"/>
              </w:rPr>
              <w:t>IRBNet</w:t>
            </w:r>
            <w:proofErr w:type="spellEnd"/>
            <w:r w:rsidRPr="00CD394F">
              <w:rPr>
                <w:rFonts w:ascii="Cambria" w:eastAsia="Calibri" w:hAnsi="Cambria" w:cs="Times New Roman"/>
                <w:sz w:val="24"/>
                <w:szCs w:val="24"/>
              </w:rPr>
              <w:t xml:space="preserve"> system allows for labeling of files (e.g., proposal, consent, etc.)  </w:t>
            </w:r>
            <w:proofErr w:type="gramStart"/>
            <w:r w:rsidRPr="00CD394F">
              <w:rPr>
                <w:rFonts w:ascii="Cambria" w:eastAsia="Calibri" w:hAnsi="Cambria" w:cs="Times New Roman"/>
                <w:sz w:val="24"/>
                <w:szCs w:val="24"/>
              </w:rPr>
              <w:t>so</w:t>
            </w:r>
            <w:proofErr w:type="gramEnd"/>
            <w:r w:rsidRPr="00CD394F">
              <w:rPr>
                <w:rFonts w:ascii="Cambria" w:eastAsia="Calibri" w:hAnsi="Cambria" w:cs="Times New Roman"/>
                <w:sz w:val="24"/>
                <w:szCs w:val="24"/>
              </w:rPr>
              <w:t xml:space="preserve"> all associated documents should be uploaded separately and appropriately labeled. </w:t>
            </w:r>
          </w:p>
        </w:tc>
      </w:tr>
      <w:tr w:rsidR="00CD394F" w:rsidRPr="00CD394F" w:rsidTr="00933AD2">
        <w:tc>
          <w:tcPr>
            <w:tcW w:w="2965" w:type="dxa"/>
          </w:tcPr>
          <w:p w:rsidR="00CD394F" w:rsidRPr="00CD394F" w:rsidRDefault="00CD394F" w:rsidP="00CD394F">
            <w:pPr>
              <w:contextualSpacing/>
              <w:rPr>
                <w:rFonts w:ascii="Cambria" w:eastAsia="Calibri" w:hAnsi="Cambria" w:cs="Times New Roman"/>
                <w:sz w:val="24"/>
                <w:szCs w:val="24"/>
              </w:rPr>
            </w:pPr>
            <w:r w:rsidRPr="00CD394F">
              <w:rPr>
                <w:rFonts w:ascii="Cambria" w:eastAsia="Calibri" w:hAnsi="Cambria" w:cs="Times New Roman"/>
                <w:sz w:val="24"/>
                <w:szCs w:val="24"/>
              </w:rPr>
              <w:t>Following revisions, did not mark “revisions complete”.</w:t>
            </w: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Be sure that once you complete revisions, you click “revisions complete” because this will send a notification to the HPRB Administrator that your proposal is ready to be checked and approved. Clicking this button then locks your project signaling it is ready for review. If it is not clicked, then no notification is sent. </w:t>
            </w:r>
          </w:p>
        </w:tc>
      </w:tr>
      <w:tr w:rsidR="00CD394F" w:rsidRPr="00CD394F" w:rsidTr="00933AD2">
        <w:tc>
          <w:tcPr>
            <w:tcW w:w="2965" w:type="dxa"/>
          </w:tcPr>
          <w:p w:rsidR="00CD394F" w:rsidRPr="00CD394F" w:rsidRDefault="00CD394F" w:rsidP="00CD394F">
            <w:pPr>
              <w:contextualSpacing/>
              <w:rPr>
                <w:rFonts w:ascii="Cambria" w:eastAsia="Calibri" w:hAnsi="Cambria" w:cs="Times New Roman"/>
                <w:b/>
                <w:i/>
                <w:sz w:val="24"/>
                <w:szCs w:val="24"/>
              </w:rPr>
            </w:pPr>
            <w:r w:rsidRPr="00CD394F">
              <w:rPr>
                <w:rFonts w:ascii="Cambria" w:eastAsia="Calibri" w:hAnsi="Cambria" w:cs="Times New Roman"/>
                <w:b/>
                <w:i/>
                <w:sz w:val="24"/>
                <w:szCs w:val="24"/>
              </w:rPr>
              <w:t>General Issues</w:t>
            </w:r>
          </w:p>
        </w:tc>
        <w:tc>
          <w:tcPr>
            <w:tcW w:w="6385" w:type="dxa"/>
          </w:tcPr>
          <w:p w:rsidR="00CD394F" w:rsidRPr="00CD394F" w:rsidRDefault="00CD394F" w:rsidP="00CD394F">
            <w:pPr>
              <w:rPr>
                <w:rFonts w:ascii="Cambria" w:eastAsia="Calibri" w:hAnsi="Cambria" w:cs="Times New Roman"/>
                <w:sz w:val="24"/>
                <w:szCs w:val="24"/>
              </w:rPr>
            </w:pPr>
          </w:p>
        </w:tc>
      </w:tr>
      <w:tr w:rsidR="00CD394F" w:rsidRPr="00CD394F" w:rsidTr="00933AD2">
        <w:tc>
          <w:tcPr>
            <w:tcW w:w="2965" w:type="dxa"/>
          </w:tcPr>
          <w:p w:rsidR="00CD394F" w:rsidRPr="00CD394F" w:rsidRDefault="00CD394F" w:rsidP="00CD394F">
            <w:pPr>
              <w:contextualSpacing/>
              <w:rPr>
                <w:rFonts w:ascii="Cambria" w:eastAsia="Calibri" w:hAnsi="Cambria" w:cs="Times New Roman"/>
                <w:sz w:val="24"/>
                <w:szCs w:val="24"/>
              </w:rPr>
            </w:pPr>
            <w:r w:rsidRPr="00CD394F">
              <w:rPr>
                <w:rFonts w:ascii="Cambria" w:eastAsia="Calibri" w:hAnsi="Cambria" w:cs="Times New Roman"/>
                <w:sz w:val="24"/>
                <w:szCs w:val="24"/>
              </w:rPr>
              <w:t>Typographical, grammatical, and punctuation errors.</w:t>
            </w:r>
          </w:p>
          <w:p w:rsidR="00CD394F" w:rsidRPr="00CD394F" w:rsidRDefault="00CD394F" w:rsidP="00CD394F">
            <w:pPr>
              <w:contextualSpacing/>
              <w:rPr>
                <w:rFonts w:ascii="Cambria" w:eastAsia="Calibri" w:hAnsi="Cambria" w:cs="Times New Roman"/>
                <w:sz w:val="24"/>
                <w:szCs w:val="24"/>
              </w:rPr>
            </w:pP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Please check over all documents for typos and other </w:t>
            </w:r>
            <w:r w:rsidR="00FD7CBC" w:rsidRPr="00CD394F">
              <w:rPr>
                <w:rFonts w:ascii="Cambria" w:eastAsia="Calibri" w:hAnsi="Cambria" w:cs="Times New Roman"/>
                <w:sz w:val="24"/>
                <w:szCs w:val="24"/>
              </w:rPr>
              <w:t>grammar</w:t>
            </w:r>
            <w:r w:rsidRPr="00CD394F">
              <w:rPr>
                <w:rFonts w:ascii="Cambria" w:eastAsia="Calibri" w:hAnsi="Cambria" w:cs="Times New Roman"/>
                <w:sz w:val="24"/>
                <w:szCs w:val="24"/>
              </w:rPr>
              <w:t xml:space="preserve"> mistakes. Errors like this will slow the review process slightly as it will take longer for reviewers to fully understand the project. </w:t>
            </w:r>
          </w:p>
          <w:p w:rsidR="00CD394F" w:rsidRPr="00CD394F" w:rsidRDefault="00CD394F" w:rsidP="00CD394F">
            <w:pPr>
              <w:rPr>
                <w:rFonts w:ascii="Cambria" w:eastAsia="Calibri" w:hAnsi="Cambria" w:cs="Times New Roman"/>
                <w:i/>
                <w:sz w:val="24"/>
                <w:szCs w:val="24"/>
              </w:rPr>
            </w:pPr>
            <w:r w:rsidRPr="00CD394F">
              <w:rPr>
                <w:rFonts w:ascii="Cambria" w:eastAsia="Calibri" w:hAnsi="Cambria" w:cs="Times New Roman"/>
                <w:i/>
                <w:sz w:val="24"/>
                <w:szCs w:val="24"/>
              </w:rPr>
              <w:t>Example: “Individuals will be asked to participant. . . “</w:t>
            </w:r>
          </w:p>
        </w:tc>
      </w:tr>
      <w:tr w:rsidR="00CD394F" w:rsidRPr="00CD394F" w:rsidTr="00933AD2">
        <w:tc>
          <w:tcPr>
            <w:tcW w:w="2965" w:type="dxa"/>
          </w:tcPr>
          <w:p w:rsidR="00CD394F" w:rsidRPr="00CD394F" w:rsidRDefault="00CD394F" w:rsidP="00CD394F">
            <w:pPr>
              <w:contextualSpacing/>
              <w:rPr>
                <w:rFonts w:ascii="Cambria" w:eastAsia="Calibri" w:hAnsi="Cambria" w:cs="Times New Roman"/>
                <w:sz w:val="24"/>
                <w:szCs w:val="24"/>
              </w:rPr>
            </w:pPr>
            <w:r w:rsidRPr="00CD394F">
              <w:rPr>
                <w:rFonts w:ascii="Cambria" w:eastAsia="Calibri" w:hAnsi="Cambria" w:cs="Times New Roman"/>
                <w:sz w:val="24"/>
                <w:szCs w:val="24"/>
              </w:rPr>
              <w:t xml:space="preserve">Did not make all of the revisions across documents as requested. </w:t>
            </w:r>
          </w:p>
          <w:p w:rsidR="00CD394F" w:rsidRPr="00CD394F" w:rsidRDefault="00CD394F" w:rsidP="00CD394F">
            <w:pPr>
              <w:contextualSpacing/>
              <w:rPr>
                <w:rFonts w:ascii="Cambria" w:eastAsia="Calibri" w:hAnsi="Cambria" w:cs="Times New Roman"/>
                <w:sz w:val="24"/>
                <w:szCs w:val="24"/>
              </w:rPr>
            </w:pP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It is important for researchers to double-check that when changes are made to the procedure, that those changes are carried forward to all other necessary documents.  </w:t>
            </w:r>
          </w:p>
        </w:tc>
      </w:tr>
      <w:tr w:rsidR="00CD394F" w:rsidRPr="00CD394F" w:rsidTr="00933AD2">
        <w:tc>
          <w:tcPr>
            <w:tcW w:w="2965" w:type="dxa"/>
          </w:tcPr>
          <w:p w:rsidR="00CD394F" w:rsidRPr="00CD394F" w:rsidRDefault="00CD394F" w:rsidP="00CD394F">
            <w:pPr>
              <w:contextualSpacing/>
              <w:rPr>
                <w:rFonts w:ascii="Cambria" w:eastAsia="Calibri" w:hAnsi="Cambria" w:cs="Times New Roman"/>
                <w:sz w:val="24"/>
                <w:szCs w:val="24"/>
              </w:rPr>
            </w:pPr>
            <w:r w:rsidRPr="00CD394F">
              <w:rPr>
                <w:rFonts w:ascii="Cambria" w:eastAsia="Calibri" w:hAnsi="Cambria" w:cs="Times New Roman"/>
                <w:sz w:val="24"/>
                <w:szCs w:val="24"/>
              </w:rPr>
              <w:t>Proposals submitted without enough lead time before research is planned to start.</w:t>
            </w: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HPRB recommends working with your advisor to determine the lead time needed to submit your research proposal. HPRB cannot guarantee a specific turn-around time as length of review time differs by proposal due to individual factors such as risk level, complexity of the study, quality of the proposal materials, time of the semester, etc. </w:t>
            </w:r>
          </w:p>
        </w:tc>
      </w:tr>
      <w:tr w:rsidR="00CD394F" w:rsidRPr="00CD394F" w:rsidTr="00933AD2">
        <w:tc>
          <w:tcPr>
            <w:tcW w:w="2965" w:type="dxa"/>
          </w:tcPr>
          <w:p w:rsidR="00CD394F" w:rsidRPr="00CD394F" w:rsidRDefault="00FD7CBC" w:rsidP="00CD394F">
            <w:pPr>
              <w:contextualSpacing/>
              <w:rPr>
                <w:rFonts w:ascii="Cambria" w:eastAsia="Calibri" w:hAnsi="Cambria" w:cs="Times New Roman"/>
                <w:sz w:val="24"/>
                <w:szCs w:val="24"/>
              </w:rPr>
            </w:pPr>
            <w:r>
              <w:rPr>
                <w:rFonts w:ascii="Cambria" w:eastAsia="Calibri" w:hAnsi="Cambria" w:cs="Times New Roman"/>
                <w:sz w:val="24"/>
                <w:szCs w:val="24"/>
              </w:rPr>
              <w:t>Confusing file names</w:t>
            </w:r>
          </w:p>
          <w:p w:rsidR="00CD394F" w:rsidRPr="00CD394F" w:rsidRDefault="00CD394F" w:rsidP="00CD394F">
            <w:pPr>
              <w:contextualSpacing/>
              <w:rPr>
                <w:rFonts w:ascii="Cambria" w:eastAsia="Calibri" w:hAnsi="Cambria" w:cs="Times New Roman"/>
                <w:sz w:val="24"/>
                <w:szCs w:val="24"/>
              </w:rPr>
            </w:pPr>
          </w:p>
        </w:tc>
        <w:tc>
          <w:tcPr>
            <w:tcW w:w="6385" w:type="dxa"/>
          </w:tcPr>
          <w:p w:rsidR="00CD394F" w:rsidRPr="00CD394F" w:rsidRDefault="00FD7CBC" w:rsidP="00CD394F">
            <w:pPr>
              <w:rPr>
                <w:rFonts w:ascii="Cambria" w:eastAsia="Calibri" w:hAnsi="Cambria" w:cs="Times New Roman"/>
                <w:sz w:val="24"/>
                <w:szCs w:val="24"/>
              </w:rPr>
            </w:pPr>
            <w:r>
              <w:rPr>
                <w:rFonts w:ascii="Cambria" w:eastAsia="Calibri" w:hAnsi="Cambria" w:cs="Times New Roman"/>
                <w:sz w:val="24"/>
                <w:szCs w:val="24"/>
              </w:rPr>
              <w:t>Ideally for ease of reviewing</w:t>
            </w:r>
            <w:r w:rsidR="00CD394F" w:rsidRPr="00CD394F">
              <w:rPr>
                <w:rFonts w:ascii="Cambria" w:eastAsia="Calibri" w:hAnsi="Cambria" w:cs="Times New Roman"/>
                <w:sz w:val="24"/>
                <w:szCs w:val="24"/>
              </w:rPr>
              <w:t xml:space="preserve">, files would be named very clearly using the following format: type of </w:t>
            </w:r>
            <w:proofErr w:type="spellStart"/>
            <w:r w:rsidR="00CD394F" w:rsidRPr="00CD394F">
              <w:rPr>
                <w:rFonts w:ascii="Cambria" w:eastAsia="Calibri" w:hAnsi="Cambria" w:cs="Times New Roman"/>
                <w:sz w:val="24"/>
                <w:szCs w:val="24"/>
              </w:rPr>
              <w:t>document_name</w:t>
            </w:r>
            <w:proofErr w:type="spellEnd"/>
            <w:r w:rsidR="00CD394F" w:rsidRPr="00CD394F">
              <w:rPr>
                <w:rFonts w:ascii="Cambria" w:eastAsia="Calibri" w:hAnsi="Cambria" w:cs="Times New Roman"/>
                <w:sz w:val="24"/>
                <w:szCs w:val="24"/>
              </w:rPr>
              <w:t xml:space="preserve"> of researcher: </w:t>
            </w:r>
            <w:r>
              <w:rPr>
                <w:rFonts w:ascii="Cambria" w:eastAsia="Calibri" w:hAnsi="Cambria" w:cs="Times New Roman"/>
                <w:sz w:val="24"/>
                <w:szCs w:val="24"/>
              </w:rPr>
              <w:t xml:space="preserve">i.e., </w:t>
            </w:r>
            <w:proofErr w:type="spellStart"/>
            <w:r w:rsidR="00CD394F" w:rsidRPr="00CD394F">
              <w:rPr>
                <w:rFonts w:ascii="Cambria" w:eastAsia="Calibri" w:hAnsi="Cambria" w:cs="Times New Roman"/>
                <w:sz w:val="24"/>
                <w:szCs w:val="24"/>
              </w:rPr>
              <w:t>consent_Smith</w:t>
            </w:r>
            <w:proofErr w:type="spellEnd"/>
            <w:r w:rsidR="00CD394F" w:rsidRPr="00CD394F">
              <w:rPr>
                <w:rFonts w:ascii="Cambria" w:eastAsia="Calibri" w:hAnsi="Cambria" w:cs="Times New Roman"/>
                <w:sz w:val="24"/>
                <w:szCs w:val="24"/>
              </w:rPr>
              <w:t xml:space="preserve">, </w:t>
            </w:r>
            <w:proofErr w:type="spellStart"/>
            <w:r w:rsidR="00CD394F" w:rsidRPr="00CD394F">
              <w:rPr>
                <w:rFonts w:ascii="Cambria" w:eastAsia="Calibri" w:hAnsi="Cambria" w:cs="Times New Roman"/>
                <w:sz w:val="24"/>
                <w:szCs w:val="24"/>
              </w:rPr>
              <w:t>proposal_Smith</w:t>
            </w:r>
            <w:proofErr w:type="spellEnd"/>
            <w:r w:rsidR="00CD394F" w:rsidRPr="00CD394F">
              <w:rPr>
                <w:rFonts w:ascii="Cambria" w:eastAsia="Calibri" w:hAnsi="Cambria" w:cs="Times New Roman"/>
                <w:sz w:val="24"/>
                <w:szCs w:val="24"/>
              </w:rPr>
              <w:t xml:space="preserve">, </w:t>
            </w:r>
            <w:proofErr w:type="spellStart"/>
            <w:r w:rsidR="00CD394F" w:rsidRPr="00CD394F">
              <w:rPr>
                <w:rFonts w:ascii="Cambria" w:eastAsia="Calibri" w:hAnsi="Cambria" w:cs="Times New Roman"/>
                <w:sz w:val="24"/>
                <w:szCs w:val="24"/>
              </w:rPr>
              <w:t>survey_Smith</w:t>
            </w:r>
            <w:proofErr w:type="spellEnd"/>
            <w:r w:rsidR="00CD394F" w:rsidRPr="00CD394F">
              <w:rPr>
                <w:rFonts w:ascii="Cambria" w:eastAsia="Calibri" w:hAnsi="Cambria" w:cs="Times New Roman"/>
                <w:sz w:val="24"/>
                <w:szCs w:val="24"/>
              </w:rPr>
              <w:t xml:space="preserve"> </w:t>
            </w:r>
          </w:p>
        </w:tc>
      </w:tr>
      <w:tr w:rsidR="00CD394F" w:rsidRPr="00CD394F" w:rsidTr="00933AD2">
        <w:tc>
          <w:tcPr>
            <w:tcW w:w="2965" w:type="dxa"/>
          </w:tcPr>
          <w:p w:rsidR="00CD394F" w:rsidRPr="00CD394F" w:rsidRDefault="00FD7CBC" w:rsidP="00FD7CBC">
            <w:pPr>
              <w:contextualSpacing/>
              <w:rPr>
                <w:rFonts w:ascii="Cambria" w:eastAsia="Calibri" w:hAnsi="Cambria" w:cs="Times New Roman"/>
                <w:sz w:val="24"/>
                <w:szCs w:val="24"/>
              </w:rPr>
            </w:pPr>
            <w:r>
              <w:rPr>
                <w:rFonts w:ascii="Cambria" w:eastAsia="Calibri" w:hAnsi="Cambria" w:cs="Times New Roman"/>
                <w:sz w:val="24"/>
                <w:szCs w:val="24"/>
              </w:rPr>
              <w:t xml:space="preserve">Not clearly organizing and identifying </w:t>
            </w:r>
            <w:r w:rsidR="00CD394F" w:rsidRPr="00CD394F">
              <w:rPr>
                <w:rFonts w:ascii="Cambria" w:eastAsia="Calibri" w:hAnsi="Cambria" w:cs="Times New Roman"/>
                <w:sz w:val="24"/>
                <w:szCs w:val="24"/>
              </w:rPr>
              <w:t>attachments</w:t>
            </w:r>
            <w:r>
              <w:rPr>
                <w:rFonts w:ascii="Cambria" w:eastAsia="Calibri" w:hAnsi="Cambria" w:cs="Times New Roman"/>
                <w:sz w:val="24"/>
                <w:szCs w:val="24"/>
              </w:rPr>
              <w:t>.</w:t>
            </w:r>
          </w:p>
        </w:tc>
        <w:tc>
          <w:tcPr>
            <w:tcW w:w="6385" w:type="dxa"/>
          </w:tcPr>
          <w:p w:rsidR="00CD394F" w:rsidRPr="00CD394F" w:rsidRDefault="00CD394F" w:rsidP="00CD394F">
            <w:pPr>
              <w:rPr>
                <w:rFonts w:ascii="Cambria" w:eastAsia="Calibri" w:hAnsi="Cambria" w:cs="Times New Roman"/>
                <w:sz w:val="24"/>
                <w:szCs w:val="24"/>
              </w:rPr>
            </w:pPr>
            <w:r w:rsidRPr="00CD394F">
              <w:rPr>
                <w:rFonts w:ascii="Cambria" w:eastAsia="Calibri" w:hAnsi="Cambria" w:cs="Times New Roman"/>
                <w:sz w:val="24"/>
                <w:szCs w:val="24"/>
              </w:rPr>
              <w:t xml:space="preserve">When referring to other documents in your proposal, please then refer to the document by the name of the file. </w:t>
            </w:r>
          </w:p>
          <w:p w:rsidR="00CD394F" w:rsidRPr="00CD394F" w:rsidRDefault="00CD394F" w:rsidP="00CD394F">
            <w:pPr>
              <w:rPr>
                <w:rFonts w:ascii="Cambria" w:eastAsia="Calibri" w:hAnsi="Cambria" w:cs="Times New Roman"/>
                <w:i/>
                <w:sz w:val="24"/>
                <w:szCs w:val="24"/>
              </w:rPr>
            </w:pPr>
            <w:r w:rsidRPr="00CD394F">
              <w:rPr>
                <w:rFonts w:ascii="Cambria" w:eastAsia="Calibri" w:hAnsi="Cambria" w:cs="Times New Roman"/>
                <w:i/>
                <w:sz w:val="24"/>
                <w:szCs w:val="24"/>
              </w:rPr>
              <w:t xml:space="preserve">Example: All participants will be sent an email outlining the study (see </w:t>
            </w:r>
            <w:proofErr w:type="spellStart"/>
            <w:r w:rsidRPr="00CD394F">
              <w:rPr>
                <w:rFonts w:ascii="Cambria" w:eastAsia="Calibri" w:hAnsi="Cambria" w:cs="Times New Roman"/>
                <w:i/>
                <w:sz w:val="24"/>
                <w:szCs w:val="24"/>
              </w:rPr>
              <w:t>recruit</w:t>
            </w:r>
            <w:r w:rsidR="008007FE">
              <w:rPr>
                <w:rFonts w:ascii="Cambria" w:eastAsia="Calibri" w:hAnsi="Cambria" w:cs="Times New Roman"/>
                <w:i/>
                <w:sz w:val="24"/>
                <w:szCs w:val="24"/>
              </w:rPr>
              <w:t>ment</w:t>
            </w:r>
            <w:r w:rsidRPr="00CD394F">
              <w:rPr>
                <w:rFonts w:ascii="Cambria" w:eastAsia="Calibri" w:hAnsi="Cambria" w:cs="Times New Roman"/>
                <w:i/>
                <w:sz w:val="24"/>
                <w:szCs w:val="24"/>
              </w:rPr>
              <w:t>_Smith</w:t>
            </w:r>
            <w:proofErr w:type="spellEnd"/>
            <w:r w:rsidRPr="00CD394F">
              <w:rPr>
                <w:rFonts w:ascii="Cambria" w:eastAsia="Calibri" w:hAnsi="Cambria" w:cs="Times New Roman"/>
                <w:i/>
                <w:sz w:val="24"/>
                <w:szCs w:val="24"/>
              </w:rPr>
              <w:t xml:space="preserve">). </w:t>
            </w:r>
          </w:p>
        </w:tc>
      </w:tr>
    </w:tbl>
    <w:p w:rsidR="0086785E" w:rsidRPr="00CD394F" w:rsidRDefault="0086785E">
      <w:pPr>
        <w:rPr>
          <w:rFonts w:ascii="Cambria" w:hAnsi="Cambria"/>
          <w:sz w:val="24"/>
          <w:szCs w:val="24"/>
        </w:rPr>
      </w:pPr>
    </w:p>
    <w:sectPr w:rsidR="0086785E" w:rsidRPr="00CD394F" w:rsidSect="00933AD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CC"/>
    <w:rsid w:val="00206FE4"/>
    <w:rsid w:val="00364CD2"/>
    <w:rsid w:val="007B3DCC"/>
    <w:rsid w:val="008007FE"/>
    <w:rsid w:val="0086785E"/>
    <w:rsid w:val="00933AD2"/>
    <w:rsid w:val="00C82DA3"/>
    <w:rsid w:val="00CA5AEE"/>
    <w:rsid w:val="00CD394F"/>
    <w:rsid w:val="00FD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2A903-6F0D-4437-BD43-63BC4713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Holland</dc:creator>
  <cp:keywords/>
  <dc:description/>
  <cp:lastModifiedBy>David Lambert</cp:lastModifiedBy>
  <cp:revision>3</cp:revision>
  <dcterms:created xsi:type="dcterms:W3CDTF">2016-06-15T19:46:00Z</dcterms:created>
  <dcterms:modified xsi:type="dcterms:W3CDTF">2016-06-15T19:51:00Z</dcterms:modified>
</cp:coreProperties>
</file>